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0" w:type="dxa"/>
          <w:right w:w="70" w:type="dxa"/>
        </w:tblCellMar>
        <w:tblLook w:val="04A0" w:firstRow="1" w:lastRow="0" w:firstColumn="1" w:lastColumn="0" w:noHBand="0" w:noVBand="1"/>
      </w:tblPr>
      <w:tblGrid>
        <w:gridCol w:w="817"/>
        <w:gridCol w:w="817"/>
        <w:gridCol w:w="772"/>
        <w:gridCol w:w="758"/>
        <w:gridCol w:w="749"/>
        <w:gridCol w:w="795"/>
        <w:gridCol w:w="794"/>
        <w:gridCol w:w="787"/>
        <w:gridCol w:w="785"/>
        <w:gridCol w:w="190"/>
        <w:gridCol w:w="1798"/>
      </w:tblGrid>
      <w:tr w:rsidR="00C00CFD" w:rsidRPr="00C00CFD" w:rsidTr="00C00CFD">
        <w:trPr>
          <w:trHeight w:val="420"/>
        </w:trPr>
        <w:tc>
          <w:tcPr>
            <w:tcW w:w="902"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DÖRTYOL BELEDİYESİ</w:t>
            </w:r>
            <w:r w:rsidRPr="00C00CFD">
              <w:rPr>
                <w:rFonts w:ascii="Calibri" w:eastAsia="Times New Roman" w:hAnsi="Calibri" w:cs="Calibri"/>
                <w:lang w:eastAsia="tr-TR"/>
              </w:rPr>
              <w:br/>
              <w:t>-------1909-----------</w:t>
            </w:r>
          </w:p>
        </w:tc>
        <w:tc>
          <w:tcPr>
            <w:tcW w:w="3001" w:type="pct"/>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774A58">
            <w:pPr>
              <w:spacing w:after="0" w:line="240" w:lineRule="auto"/>
              <w:jc w:val="center"/>
              <w:rPr>
                <w:rFonts w:ascii="Calibri" w:eastAsia="Times New Roman" w:hAnsi="Calibri" w:cs="Calibri"/>
                <w:b/>
                <w:bCs/>
                <w:sz w:val="28"/>
                <w:szCs w:val="28"/>
                <w:lang w:eastAsia="tr-TR"/>
              </w:rPr>
            </w:pPr>
            <w:r w:rsidRPr="00C00CFD">
              <w:rPr>
                <w:rFonts w:ascii="Calibri" w:eastAsia="Times New Roman" w:hAnsi="Calibri" w:cs="Calibri"/>
                <w:b/>
                <w:bCs/>
                <w:sz w:val="28"/>
                <w:szCs w:val="28"/>
                <w:lang w:eastAsia="tr-TR"/>
              </w:rPr>
              <w:t>T.C.</w:t>
            </w:r>
            <w:r w:rsidRPr="00C00CFD">
              <w:rPr>
                <w:rFonts w:ascii="Calibri" w:eastAsia="Times New Roman" w:hAnsi="Calibri" w:cs="Calibri"/>
                <w:b/>
                <w:bCs/>
                <w:sz w:val="28"/>
                <w:szCs w:val="28"/>
                <w:lang w:eastAsia="tr-TR"/>
              </w:rPr>
              <w:br/>
              <w:t>DÖRTYOL BELEDİYE MECLİSİ</w:t>
            </w:r>
            <w:r w:rsidRPr="00C00CFD">
              <w:rPr>
                <w:rFonts w:ascii="Calibri" w:eastAsia="Times New Roman" w:hAnsi="Calibri" w:cs="Calibri"/>
                <w:b/>
                <w:bCs/>
                <w:sz w:val="28"/>
                <w:szCs w:val="28"/>
                <w:lang w:eastAsia="tr-TR"/>
              </w:rPr>
              <w:br/>
            </w:r>
          </w:p>
        </w:tc>
        <w:tc>
          <w:tcPr>
            <w:tcW w:w="109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BC10A0">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R a p o </w:t>
            </w:r>
            <w:proofErr w:type="gramStart"/>
            <w:r w:rsidRPr="00C00CFD">
              <w:rPr>
                <w:rFonts w:ascii="Calibri" w:eastAsia="Times New Roman" w:hAnsi="Calibri" w:cs="Calibri"/>
                <w:lang w:eastAsia="tr-TR"/>
              </w:rPr>
              <w:t>r   N</w:t>
            </w:r>
            <w:proofErr w:type="gramEnd"/>
            <w:r w:rsidRPr="00C00CFD">
              <w:rPr>
                <w:rFonts w:ascii="Calibri" w:eastAsia="Times New Roman" w:hAnsi="Calibri" w:cs="Calibri"/>
                <w:lang w:eastAsia="tr-TR"/>
              </w:rPr>
              <w:t xml:space="preserve"> o :</w:t>
            </w:r>
            <w:r w:rsidRPr="00C00CFD">
              <w:rPr>
                <w:rFonts w:ascii="Calibri" w:eastAsia="Times New Roman" w:hAnsi="Calibri" w:cs="Calibri"/>
                <w:lang w:eastAsia="tr-TR"/>
              </w:rPr>
              <w:br/>
              <w:t xml:space="preserve">2025/      </w:t>
            </w:r>
            <w:r w:rsidRPr="00C00CFD">
              <w:rPr>
                <w:rFonts w:ascii="Calibri" w:eastAsia="Times New Roman" w:hAnsi="Calibri" w:cs="Calibri"/>
                <w:lang w:eastAsia="tr-TR"/>
              </w:rPr>
              <w:br/>
              <w:t xml:space="preserve"> </w:t>
            </w:r>
            <w:r w:rsidRPr="00C00CFD">
              <w:rPr>
                <w:rFonts w:ascii="Calibri" w:eastAsia="Times New Roman" w:hAnsi="Calibri" w:cs="Calibri"/>
                <w:lang w:eastAsia="tr-TR"/>
              </w:rPr>
              <w:br/>
              <w:t>T a r i h</w:t>
            </w:r>
            <w:r w:rsidRPr="00C00CFD">
              <w:rPr>
                <w:rFonts w:ascii="Calibri" w:eastAsia="Times New Roman" w:hAnsi="Calibri" w:cs="Calibri"/>
                <w:lang w:eastAsia="tr-TR"/>
              </w:rPr>
              <w:br/>
              <w:t xml:space="preserve">  </w:t>
            </w:r>
            <w:r w:rsidR="00BC10A0">
              <w:rPr>
                <w:rFonts w:ascii="Calibri" w:eastAsia="Times New Roman" w:hAnsi="Calibri" w:cs="Calibri"/>
                <w:lang w:eastAsia="tr-TR"/>
              </w:rPr>
              <w:t>06.10.</w:t>
            </w:r>
            <w:r w:rsidRPr="00C00CFD">
              <w:rPr>
                <w:rFonts w:ascii="Calibri" w:eastAsia="Times New Roman" w:hAnsi="Calibri" w:cs="Calibri"/>
                <w:lang w:eastAsia="tr-TR"/>
              </w:rPr>
              <w:t>2025</w:t>
            </w:r>
          </w:p>
        </w:tc>
      </w:tr>
      <w:tr w:rsidR="00C00CFD" w:rsidRPr="00C00CFD" w:rsidTr="00C00CFD">
        <w:trPr>
          <w:trHeight w:val="450"/>
        </w:trPr>
        <w:tc>
          <w:tcPr>
            <w:tcW w:w="902" w:type="pct"/>
            <w:gridSpan w:val="2"/>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3001" w:type="pct"/>
            <w:gridSpan w:val="7"/>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b/>
                <w:bCs/>
                <w:sz w:val="28"/>
                <w:szCs w:val="28"/>
                <w:lang w:eastAsia="tr-TR"/>
              </w:rPr>
            </w:pPr>
          </w:p>
        </w:tc>
        <w:tc>
          <w:tcPr>
            <w:tcW w:w="1097" w:type="pct"/>
            <w:gridSpan w:val="2"/>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r>
      <w:tr w:rsidR="00C00CFD" w:rsidRPr="00C00CFD" w:rsidTr="00C00CFD">
        <w:trPr>
          <w:trHeight w:val="450"/>
        </w:trPr>
        <w:tc>
          <w:tcPr>
            <w:tcW w:w="902" w:type="pct"/>
            <w:gridSpan w:val="2"/>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3001" w:type="pct"/>
            <w:gridSpan w:val="7"/>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b/>
                <w:bCs/>
                <w:sz w:val="28"/>
                <w:szCs w:val="28"/>
                <w:lang w:eastAsia="tr-TR"/>
              </w:rPr>
            </w:pPr>
          </w:p>
        </w:tc>
        <w:tc>
          <w:tcPr>
            <w:tcW w:w="1097" w:type="pct"/>
            <w:gridSpan w:val="2"/>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r>
      <w:tr w:rsidR="00C00CFD" w:rsidRPr="00C00CFD" w:rsidTr="00C00CFD">
        <w:trPr>
          <w:trHeight w:val="42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0CFD" w:rsidRPr="00C00CFD" w:rsidRDefault="002061B4" w:rsidP="00C00CFD">
            <w:pPr>
              <w:spacing w:after="0" w:line="240" w:lineRule="auto"/>
              <w:jc w:val="center"/>
              <w:rPr>
                <w:rFonts w:ascii="Calibri" w:eastAsia="Times New Roman" w:hAnsi="Calibri" w:cs="Calibri"/>
                <w:b/>
                <w:bCs/>
                <w:lang w:eastAsia="tr-TR"/>
              </w:rPr>
            </w:pPr>
            <w:r w:rsidRPr="002061B4">
              <w:rPr>
                <w:rFonts w:ascii="Calibri" w:eastAsia="Times New Roman" w:hAnsi="Calibri" w:cs="Calibri"/>
                <w:b/>
                <w:bCs/>
                <w:lang w:eastAsia="tr-TR"/>
              </w:rPr>
              <w:t>PLAN VE BÜTÇE KOMİSYON RAPORU</w:t>
            </w:r>
          </w:p>
        </w:tc>
      </w:tr>
      <w:tr w:rsidR="00C00CFD" w:rsidRPr="00C00CFD" w:rsidTr="001F3E3D">
        <w:trPr>
          <w:trHeight w:val="855"/>
        </w:trPr>
        <w:tc>
          <w:tcPr>
            <w:tcW w:w="902" w:type="pct"/>
            <w:gridSpan w:val="2"/>
            <w:tcBorders>
              <w:top w:val="single" w:sz="4" w:space="0" w:color="auto"/>
              <w:left w:val="single" w:sz="4" w:space="0" w:color="auto"/>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b/>
                <w:bCs/>
                <w:lang w:eastAsia="tr-TR"/>
              </w:rPr>
            </w:pPr>
            <w:r w:rsidRPr="00C00CFD">
              <w:rPr>
                <w:rFonts w:ascii="Calibri" w:eastAsia="Times New Roman" w:hAnsi="Calibri" w:cs="Calibri"/>
                <w:b/>
                <w:bCs/>
                <w:lang w:eastAsia="tr-TR"/>
              </w:rPr>
              <w:t>Konunun Özü</w:t>
            </w:r>
          </w:p>
        </w:tc>
        <w:tc>
          <w:tcPr>
            <w:tcW w:w="426"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1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1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9"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4"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105"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992" w:type="pct"/>
            <w:tcBorders>
              <w:top w:val="nil"/>
              <w:left w:val="nil"/>
              <w:bottom w:val="nil"/>
              <w:right w:val="single" w:sz="4" w:space="0" w:color="auto"/>
            </w:tcBorders>
            <w:shd w:val="clear" w:color="000000" w:fill="FFFFFF"/>
            <w:noWrap/>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 </w:t>
            </w:r>
          </w:p>
        </w:tc>
      </w:tr>
      <w:tr w:rsidR="00C00CFD" w:rsidRPr="00C00CFD" w:rsidTr="00C00CFD">
        <w:trPr>
          <w:trHeight w:val="855"/>
        </w:trPr>
        <w:tc>
          <w:tcPr>
            <w:tcW w:w="5000" w:type="pct"/>
            <w:gridSpan w:val="11"/>
            <w:tcBorders>
              <w:top w:val="nil"/>
              <w:left w:val="single" w:sz="4" w:space="0" w:color="auto"/>
              <w:bottom w:val="nil"/>
              <w:right w:val="single" w:sz="4" w:space="0" w:color="000000"/>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Dörtyol Belediye Başkanlığı Gelirler Müdürlüğü 2026 Mali Yılı Bütçe Ücret ve Tarife Teklif Cetveli</w:t>
            </w:r>
          </w:p>
        </w:tc>
      </w:tr>
      <w:tr w:rsidR="00C00CFD" w:rsidRPr="00C00CFD" w:rsidTr="001F3E3D">
        <w:trPr>
          <w:trHeight w:val="855"/>
        </w:trPr>
        <w:tc>
          <w:tcPr>
            <w:tcW w:w="1328" w:type="pct"/>
            <w:gridSpan w:val="3"/>
            <w:tcBorders>
              <w:top w:val="nil"/>
              <w:left w:val="single" w:sz="4" w:space="0" w:color="auto"/>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b/>
                <w:bCs/>
                <w:lang w:eastAsia="tr-TR"/>
              </w:rPr>
            </w:pPr>
            <w:r w:rsidRPr="00C00CFD">
              <w:rPr>
                <w:rFonts w:ascii="Calibri" w:eastAsia="Times New Roman" w:hAnsi="Calibri" w:cs="Calibri"/>
                <w:b/>
                <w:bCs/>
                <w:lang w:eastAsia="tr-TR"/>
              </w:rPr>
              <w:t>Komisyon İncelemesi</w:t>
            </w:r>
          </w:p>
        </w:tc>
        <w:tc>
          <w:tcPr>
            <w:tcW w:w="41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c>
          <w:tcPr>
            <w:tcW w:w="41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c>
          <w:tcPr>
            <w:tcW w:w="439"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c>
          <w:tcPr>
            <w:tcW w:w="43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c>
          <w:tcPr>
            <w:tcW w:w="434"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c>
          <w:tcPr>
            <w:tcW w:w="43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c>
          <w:tcPr>
            <w:tcW w:w="105"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c>
          <w:tcPr>
            <w:tcW w:w="992" w:type="pct"/>
            <w:tcBorders>
              <w:top w:val="nil"/>
              <w:left w:val="nil"/>
              <w:bottom w:val="nil"/>
              <w:right w:val="single" w:sz="4" w:space="0" w:color="auto"/>
            </w:tcBorders>
            <w:shd w:val="clear" w:color="000000" w:fill="FFFFFF"/>
            <w:noWrap/>
            <w:vAlign w:val="center"/>
            <w:hideMark/>
          </w:tcPr>
          <w:p w:rsidR="00C00CFD" w:rsidRPr="00C00CFD" w:rsidRDefault="00C00CFD" w:rsidP="00C00CFD">
            <w:pPr>
              <w:spacing w:after="0" w:line="240" w:lineRule="auto"/>
              <w:jc w:val="right"/>
              <w:rPr>
                <w:rFonts w:ascii="Calibri" w:eastAsia="Times New Roman" w:hAnsi="Calibri" w:cs="Calibri"/>
                <w:color w:val="FFFFFF"/>
                <w:lang w:eastAsia="tr-TR"/>
              </w:rPr>
            </w:pPr>
            <w:r w:rsidRPr="00C00CFD">
              <w:rPr>
                <w:rFonts w:ascii="Calibri" w:eastAsia="Times New Roman" w:hAnsi="Calibri" w:cs="Calibri"/>
                <w:color w:val="FFFFFF"/>
                <w:lang w:eastAsia="tr-TR"/>
              </w:rPr>
              <w:t> </w:t>
            </w:r>
          </w:p>
        </w:tc>
      </w:tr>
      <w:tr w:rsidR="00C00CFD" w:rsidRPr="00C00CFD" w:rsidTr="00C00CFD">
        <w:trPr>
          <w:trHeight w:val="855"/>
        </w:trPr>
        <w:tc>
          <w:tcPr>
            <w:tcW w:w="5000" w:type="pct"/>
            <w:gridSpan w:val="11"/>
            <w:tcBorders>
              <w:top w:val="nil"/>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10031A">
            <w:pPr>
              <w:spacing w:after="0" w:line="240" w:lineRule="auto"/>
              <w:jc w:val="both"/>
              <w:rPr>
                <w:rFonts w:ascii="Calibri" w:eastAsia="Times New Roman" w:hAnsi="Calibri" w:cs="Calibri"/>
                <w:lang w:eastAsia="tr-TR"/>
              </w:rPr>
            </w:pPr>
            <w:r w:rsidRPr="00C00CFD">
              <w:rPr>
                <w:rFonts w:ascii="Calibri" w:eastAsia="Times New Roman" w:hAnsi="Calibri" w:cs="Calibri"/>
                <w:lang w:eastAsia="tr-TR"/>
              </w:rPr>
              <w:t xml:space="preserve">         01.10.2025 tarihli Dörtyol Belediye Meclis</w:t>
            </w:r>
            <w:r w:rsidR="00284A18">
              <w:rPr>
                <w:rFonts w:ascii="Calibri" w:eastAsia="Times New Roman" w:hAnsi="Calibri" w:cs="Calibri"/>
                <w:lang w:eastAsia="tr-TR"/>
              </w:rPr>
              <w:t xml:space="preserve">inin 131 </w:t>
            </w:r>
            <w:proofErr w:type="spellStart"/>
            <w:r w:rsidR="00284A18">
              <w:rPr>
                <w:rFonts w:ascii="Calibri" w:eastAsia="Times New Roman" w:hAnsi="Calibri" w:cs="Calibri"/>
                <w:lang w:eastAsia="tr-TR"/>
              </w:rPr>
              <w:t>no’lu</w:t>
            </w:r>
            <w:proofErr w:type="spellEnd"/>
            <w:r w:rsidRPr="00C00CFD">
              <w:rPr>
                <w:rFonts w:ascii="Calibri" w:eastAsia="Times New Roman" w:hAnsi="Calibri" w:cs="Calibri"/>
                <w:lang w:eastAsia="tr-TR"/>
              </w:rPr>
              <w:t xml:space="preserve"> kararı ile komisyonumuza havale </w:t>
            </w:r>
            <w:proofErr w:type="gramStart"/>
            <w:r w:rsidRPr="00C00CFD">
              <w:rPr>
                <w:rFonts w:ascii="Calibri" w:eastAsia="Times New Roman" w:hAnsi="Calibri" w:cs="Calibri"/>
                <w:lang w:eastAsia="tr-TR"/>
              </w:rPr>
              <w:t>edilen  Gelirler</w:t>
            </w:r>
            <w:proofErr w:type="gramEnd"/>
            <w:r w:rsidRPr="00C00CFD">
              <w:rPr>
                <w:rFonts w:ascii="Calibri" w:eastAsia="Times New Roman" w:hAnsi="Calibri" w:cs="Calibri"/>
                <w:lang w:eastAsia="tr-TR"/>
              </w:rPr>
              <w:t xml:space="preserve"> Müdürlüğü 2026 Mali Yılı Bütçe Ücret ve Tarife Teklif Cetvelinde yapılan inceleme neticesinde;</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00CFD" w:rsidRPr="00C00CFD" w:rsidRDefault="00C00CFD" w:rsidP="00C00CFD">
            <w:pPr>
              <w:spacing w:after="0" w:line="240" w:lineRule="auto"/>
              <w:jc w:val="center"/>
              <w:rPr>
                <w:rFonts w:ascii="Calibri" w:eastAsia="Times New Roman" w:hAnsi="Calibri" w:cs="Calibri"/>
                <w:b/>
                <w:bCs/>
                <w:lang w:eastAsia="tr-TR"/>
              </w:rPr>
            </w:pPr>
            <w:r w:rsidRPr="00C00CFD">
              <w:rPr>
                <w:rFonts w:ascii="Calibri" w:eastAsia="Times New Roman" w:hAnsi="Calibri" w:cs="Calibri"/>
                <w:b/>
                <w:bCs/>
                <w:lang w:eastAsia="tr-TR"/>
              </w:rPr>
              <w:t xml:space="preserve">G E L İ R L E </w:t>
            </w:r>
            <w:proofErr w:type="gramStart"/>
            <w:r w:rsidRPr="00C00CFD">
              <w:rPr>
                <w:rFonts w:ascii="Calibri" w:eastAsia="Times New Roman" w:hAnsi="Calibri" w:cs="Calibri"/>
                <w:b/>
                <w:bCs/>
                <w:lang w:eastAsia="tr-TR"/>
              </w:rPr>
              <w:t>R   M</w:t>
            </w:r>
            <w:proofErr w:type="gramEnd"/>
            <w:r w:rsidRPr="00C00CFD">
              <w:rPr>
                <w:rFonts w:ascii="Calibri" w:eastAsia="Times New Roman" w:hAnsi="Calibri" w:cs="Calibri"/>
                <w:b/>
                <w:bCs/>
                <w:lang w:eastAsia="tr-TR"/>
              </w:rPr>
              <w:t xml:space="preserve"> Ü D Ü R L Ü Ğ Ü </w:t>
            </w:r>
          </w:p>
        </w:tc>
      </w:tr>
      <w:tr w:rsidR="00C00CFD" w:rsidRPr="00C00CFD" w:rsidTr="00C00CFD">
        <w:trPr>
          <w:trHeight w:val="1305"/>
        </w:trPr>
        <w:tc>
          <w:tcPr>
            <w:tcW w:w="2159" w:type="pct"/>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Çevre Temizlik</w:t>
            </w:r>
          </w:p>
        </w:tc>
        <w:tc>
          <w:tcPr>
            <w:tcW w:w="2841" w:type="pct"/>
            <w:gridSpan w:val="6"/>
            <w:tcBorders>
              <w:top w:val="single" w:sz="4" w:space="0" w:color="auto"/>
              <w:left w:val="nil"/>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jc w:val="both"/>
              <w:rPr>
                <w:rFonts w:ascii="Calibri" w:eastAsia="Times New Roman" w:hAnsi="Calibri" w:cs="Calibri"/>
                <w:lang w:eastAsia="tr-TR"/>
              </w:rPr>
            </w:pPr>
            <w:r w:rsidRPr="00C00CFD">
              <w:rPr>
                <w:rFonts w:ascii="Calibri" w:eastAsia="Times New Roman" w:hAnsi="Calibri" w:cs="Calibri"/>
                <w:lang w:eastAsia="tr-TR"/>
              </w:rPr>
              <w:t>2025 yılından tespit edilen ÇTV bina dereceleri Dörtyol sınırları içerisindeki işyerlerinin ve yazlık meskenlerin dereceleri 1(bir) olarak tahakkuk çekilmesine</w:t>
            </w:r>
          </w:p>
        </w:tc>
      </w:tr>
      <w:tr w:rsidR="00C00CFD" w:rsidRPr="00C00CFD" w:rsidTr="00C00CFD">
        <w:trPr>
          <w:trHeight w:val="720"/>
        </w:trPr>
        <w:tc>
          <w:tcPr>
            <w:tcW w:w="2159"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Pazar Yeri İşgal Harcı</w:t>
            </w:r>
          </w:p>
        </w:tc>
        <w:tc>
          <w:tcPr>
            <w:tcW w:w="1849" w:type="pct"/>
            <w:gridSpan w:val="5"/>
            <w:tcBorders>
              <w:top w:val="single" w:sz="4" w:space="0" w:color="auto"/>
              <w:left w:val="nil"/>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Kapalı alan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Açık alan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Hafta içi pazarlar</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2. El </w:t>
            </w:r>
            <w:proofErr w:type="spellStart"/>
            <w:r w:rsidRPr="00C00CFD">
              <w:rPr>
                <w:rFonts w:ascii="Calibri" w:eastAsia="Times New Roman" w:hAnsi="Calibri" w:cs="Calibri"/>
                <w:lang w:eastAsia="tr-TR"/>
              </w:rPr>
              <w:t>Otopazarı</w:t>
            </w:r>
            <w:proofErr w:type="spellEnd"/>
            <w:r w:rsidRPr="00C00CFD">
              <w:rPr>
                <w:rFonts w:ascii="Calibri" w:eastAsia="Times New Roman" w:hAnsi="Calibri" w:cs="Calibri"/>
                <w:lang w:eastAsia="tr-TR"/>
              </w:rPr>
              <w:t xml:space="preserve"> (Pazar Günleri)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0,00 ₺</w:t>
            </w:r>
          </w:p>
        </w:tc>
      </w:tr>
      <w:tr w:rsidR="00C00CFD" w:rsidRPr="00C00CFD" w:rsidTr="00C00CFD">
        <w:trPr>
          <w:trHeight w:val="720"/>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Stant</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Haftalık 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72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Hayvan Satıcıları İşgallerinde;</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Kurban bayramında kapalı alan hayvan pazarı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25.000,00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Kurban bayramında açık alan hayvan pazarı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Diğer günler kapalı alan günlük</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350,00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Diğer günler açık alan günlük</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250,00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6B3545"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77696" behindDoc="0" locked="0" layoutInCell="1" allowOverlap="1" wp14:anchorId="5D23C111" wp14:editId="3FB28A6F">
                      <wp:simplePos x="0" y="0"/>
                      <wp:positionH relativeFrom="margin">
                        <wp:posOffset>2077720</wp:posOffset>
                      </wp:positionH>
                      <wp:positionV relativeFrom="paragraph">
                        <wp:posOffset>-158750</wp:posOffset>
                      </wp:positionV>
                      <wp:extent cx="1144270" cy="0"/>
                      <wp:effectExtent l="0" t="0" r="36830" b="19050"/>
                      <wp:wrapNone/>
                      <wp:docPr id="14"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A3F50" id="Düz Bağlayıcı 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6pt,-12.5pt" to="253.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" strokecolor="windowText" strokeweight=".5pt">
                      <v:stroke joinstyle="miter"/>
                      <w10:wrap anchorx="margin"/>
                    </v:line>
                  </w:pict>
                </mc:Fallback>
              </mc:AlternateContent>
            </w:r>
            <w:r w:rsidR="00C00CFD" w:rsidRPr="00C00CFD">
              <w:rPr>
                <w:rFonts w:ascii="Calibri" w:eastAsia="Times New Roman" w:hAnsi="Calibri" w:cs="Calibri"/>
                <w:lang w:eastAsia="tr-TR"/>
              </w:rPr>
              <w:t>Küçükbaş hayvan başına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Büyükbaş hayvan başına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 ₺</w:t>
            </w:r>
          </w:p>
        </w:tc>
      </w:tr>
      <w:tr w:rsidR="00C00CFD" w:rsidRPr="00C00CFD" w:rsidTr="00C00CFD">
        <w:trPr>
          <w:trHeight w:val="72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İlan ve Reklam Ücret Tarifeleri</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Işıklı tabela m² bazında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450,00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Işıksız tabela m² bazında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350,00 ₺</w:t>
            </w:r>
          </w:p>
        </w:tc>
      </w:tr>
      <w:tr w:rsidR="00C00CFD" w:rsidRPr="00C00CFD" w:rsidTr="00C00CFD">
        <w:trPr>
          <w:trHeight w:val="75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Her türlü reklam (Bez ve Afiş vs.)</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 ₺</w:t>
            </w:r>
          </w:p>
        </w:tc>
      </w:tr>
      <w:tr w:rsidR="00C00CFD" w:rsidRPr="00C00CFD" w:rsidTr="00C00CFD">
        <w:trPr>
          <w:trHeight w:val="75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El ilanı broşür (A-4 Boyutuna Kadar Adet)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 ₺</w:t>
            </w:r>
          </w:p>
        </w:tc>
      </w:tr>
      <w:tr w:rsidR="00C00CFD" w:rsidRPr="00C00CFD" w:rsidTr="00C00CFD">
        <w:trPr>
          <w:trHeight w:val="75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El ilanı broşür (A-4 Boyuttan Büyük Adet)</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5,00 ₺</w:t>
            </w:r>
          </w:p>
        </w:tc>
      </w:tr>
      <w:tr w:rsidR="00C00CFD" w:rsidRPr="00C00CFD" w:rsidTr="00C00CFD">
        <w:trPr>
          <w:trHeight w:val="1155"/>
        </w:trPr>
        <w:tc>
          <w:tcPr>
            <w:tcW w:w="2159"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Yol Güzergâh Ücreti</w:t>
            </w:r>
            <w:r w:rsidRPr="00C00CFD">
              <w:rPr>
                <w:rFonts w:ascii="Calibri" w:eastAsia="Times New Roman" w:hAnsi="Calibri" w:cs="Calibri"/>
                <w:lang w:eastAsia="tr-TR"/>
              </w:rPr>
              <w:br w:type="page"/>
            </w:r>
            <w:r w:rsidRPr="00C00CFD">
              <w:rPr>
                <w:rFonts w:ascii="Calibri" w:eastAsia="Times New Roman" w:hAnsi="Calibri" w:cs="Calibri"/>
                <w:lang w:eastAsia="tr-TR"/>
              </w:rPr>
              <w:br w:type="page"/>
            </w:r>
            <w:proofErr w:type="gramStart"/>
            <w:r w:rsidRPr="00C00CFD">
              <w:rPr>
                <w:rFonts w:ascii="Calibri" w:eastAsia="Times New Roman" w:hAnsi="Calibri" w:cs="Calibri"/>
                <w:lang w:eastAsia="tr-TR"/>
              </w:rPr>
              <w:t>İlçemizin  Yol</w:t>
            </w:r>
            <w:proofErr w:type="gramEnd"/>
            <w:r w:rsidRPr="00C00CFD">
              <w:rPr>
                <w:rFonts w:ascii="Calibri" w:eastAsia="Times New Roman" w:hAnsi="Calibri" w:cs="Calibri"/>
                <w:lang w:eastAsia="tr-TR"/>
              </w:rPr>
              <w:t xml:space="preserve"> Güzergâhını Kullanan Kamyon ve Ağır Tonajlı araçların asfaltlara zarar verdiğinden dolayı Belediye'ye ek bir masraf çıkardığını, yolları kullanılan bu araçlardan 2464 sayılı Belediye gelirleri kanununa istinaden;</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Tır ve ağır vasıtalardan sefer başına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1155"/>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proofErr w:type="gramStart"/>
            <w:r w:rsidRPr="00C00CFD">
              <w:rPr>
                <w:rFonts w:ascii="Calibri" w:eastAsia="Times New Roman" w:hAnsi="Calibri" w:cs="Calibri"/>
                <w:lang w:eastAsia="tr-TR"/>
              </w:rPr>
              <w:t>Küçük  kamyonlardan</w:t>
            </w:r>
            <w:proofErr w:type="gramEnd"/>
            <w:r w:rsidRPr="00C00CFD">
              <w:rPr>
                <w:rFonts w:ascii="Calibri" w:eastAsia="Times New Roman" w:hAnsi="Calibri" w:cs="Calibri"/>
                <w:lang w:eastAsia="tr-TR"/>
              </w:rPr>
              <w:t xml:space="preserve"> sefer başına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75,00 ₺</w:t>
            </w:r>
          </w:p>
        </w:tc>
      </w:tr>
      <w:tr w:rsidR="00C00CFD" w:rsidRPr="00C00CFD" w:rsidTr="00C00CFD">
        <w:trPr>
          <w:trHeight w:val="2055"/>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Eğlence Vergisi</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both"/>
              <w:rPr>
                <w:rFonts w:ascii="Calibri" w:eastAsia="Times New Roman" w:hAnsi="Calibri" w:cs="Calibri"/>
                <w:lang w:eastAsia="tr-TR"/>
              </w:rPr>
            </w:pPr>
            <w:r w:rsidRPr="00C00CFD">
              <w:rPr>
                <w:rFonts w:ascii="Calibri" w:eastAsia="Times New Roman" w:hAnsi="Calibri" w:cs="Calibri"/>
                <w:lang w:eastAsia="tr-TR"/>
              </w:rPr>
              <w:t>Biletle girilmesi zorunlu olmayan eğlence yerlerinden aşağıdaki şekilde vergi alınır. Bar, Pavyon, Gece Kulübü, Taverna, Diskotek, Kabare, Dansing gibi eğlence yerlerinde çalışan her ay için canlı müzik yapılan yerlerde ise her canlı müzik günleri için;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250,00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0-50 m² arası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51-151 m² arası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151-300 m² arası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4 ve 5 yıldızlı oteller</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5.000,00 ₺</w:t>
            </w:r>
          </w:p>
        </w:tc>
      </w:tr>
      <w:tr w:rsidR="00C00CFD" w:rsidRPr="00C00CFD" w:rsidTr="00C00CFD">
        <w:trPr>
          <w:trHeight w:val="60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Bilardo ve masa futbolu gibi salonlardaki eğlence yerlerinden yıllık</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6.000,00 ₺</w:t>
            </w:r>
          </w:p>
        </w:tc>
      </w:tr>
      <w:tr w:rsidR="00C00CFD" w:rsidRPr="00C00CFD" w:rsidTr="00C00CFD">
        <w:trPr>
          <w:trHeight w:val="510"/>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Zabıta Teftiş Defteri Ücreti</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Teftiş defteri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250,00 ₺</w:t>
            </w:r>
          </w:p>
        </w:tc>
      </w:tr>
      <w:tr w:rsidR="00C00CFD" w:rsidRPr="00C00CFD" w:rsidTr="00C00CFD">
        <w:trPr>
          <w:trHeight w:val="600"/>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Diğer Gelirler</w:t>
            </w:r>
          </w:p>
        </w:tc>
        <w:tc>
          <w:tcPr>
            <w:tcW w:w="2841" w:type="pct"/>
            <w:gridSpan w:val="6"/>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Postalama ücreti (Tebligat Ücreti) PTT'nin belirlemiş olduğu pul bedeli miktarı kadar alınmasına</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lastRenderedPageBreak/>
              <w:t> </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CFD" w:rsidRPr="00C00CFD" w:rsidRDefault="00C00CFD" w:rsidP="00C00CFD">
            <w:pPr>
              <w:spacing w:after="0" w:line="240" w:lineRule="auto"/>
              <w:jc w:val="center"/>
              <w:rPr>
                <w:rFonts w:ascii="Calibri" w:eastAsia="Times New Roman" w:hAnsi="Calibri" w:cs="Calibri"/>
                <w:b/>
                <w:bCs/>
                <w:lang w:eastAsia="tr-TR"/>
              </w:rPr>
            </w:pPr>
            <w:r w:rsidRPr="00C00CFD">
              <w:rPr>
                <w:rFonts w:ascii="Calibri" w:eastAsia="Times New Roman" w:hAnsi="Calibri" w:cs="Calibri"/>
                <w:b/>
                <w:bCs/>
                <w:lang w:eastAsia="tr-TR"/>
              </w:rPr>
              <w:t xml:space="preserve">K Ü L T Ü </w:t>
            </w:r>
            <w:proofErr w:type="gramStart"/>
            <w:r w:rsidRPr="00C00CFD">
              <w:rPr>
                <w:rFonts w:ascii="Calibri" w:eastAsia="Times New Roman" w:hAnsi="Calibri" w:cs="Calibri"/>
                <w:b/>
                <w:bCs/>
                <w:lang w:eastAsia="tr-TR"/>
              </w:rPr>
              <w:t>R   V</w:t>
            </w:r>
            <w:proofErr w:type="gramEnd"/>
            <w:r w:rsidRPr="00C00CFD">
              <w:rPr>
                <w:rFonts w:ascii="Calibri" w:eastAsia="Times New Roman" w:hAnsi="Calibri" w:cs="Calibri"/>
                <w:b/>
                <w:bCs/>
                <w:lang w:eastAsia="tr-TR"/>
              </w:rPr>
              <w:t xml:space="preserve"> E   S O S Y A L   İ Ş L E R   M Ü D Ü R L Ü Ğ Ü </w:t>
            </w:r>
          </w:p>
        </w:tc>
      </w:tr>
      <w:tr w:rsidR="00C00CFD" w:rsidRPr="00C00CFD" w:rsidTr="00C00CFD">
        <w:trPr>
          <w:trHeight w:val="42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Nikâh Ücreti</w:t>
            </w:r>
            <w:r w:rsidRPr="00C00CFD">
              <w:rPr>
                <w:rFonts w:ascii="Calibri" w:eastAsia="Times New Roman" w:hAnsi="Calibri" w:cs="Calibri"/>
                <w:lang w:eastAsia="tr-TR"/>
              </w:rPr>
              <w:br/>
              <w:t>Türkiye Cumhuriyeti Vatandaşlarına</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Nikâh salonunda ve mesai saatlerinde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3.000,00 ₺</w:t>
            </w:r>
          </w:p>
        </w:tc>
      </w:tr>
      <w:tr w:rsidR="00C00CFD" w:rsidRPr="00C00CFD" w:rsidTr="00C00CFD">
        <w:trPr>
          <w:trHeight w:val="97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Nikâh solonu haricinde ve mesai saatleri dışında yapılan (Akşam ve Hafta sonları) nikâh akitlerinde nikâh başına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5.000,00 ₺</w:t>
            </w:r>
          </w:p>
        </w:tc>
      </w:tr>
      <w:tr w:rsidR="00C00CFD" w:rsidRPr="00C00CFD" w:rsidTr="00C00CFD">
        <w:trPr>
          <w:trHeight w:val="4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Nikâh başına ilçe dışındaki nikâh akitlerinde</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7.000,00 ₺</w:t>
            </w:r>
          </w:p>
        </w:tc>
      </w:tr>
      <w:tr w:rsidR="00C00CFD" w:rsidRPr="00C00CFD" w:rsidTr="00C00CFD">
        <w:trPr>
          <w:trHeight w:val="42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Nikâh Ücreti</w:t>
            </w:r>
            <w:r w:rsidRPr="00C00CFD">
              <w:rPr>
                <w:rFonts w:ascii="Calibri" w:eastAsia="Times New Roman" w:hAnsi="Calibri" w:cs="Calibri"/>
                <w:lang w:eastAsia="tr-TR"/>
              </w:rPr>
              <w:br/>
              <w:t>Biri Türk Vatandaşı Diğeri Yabancı Uyruklu Vatandaşlara</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Nikâh salonunda ve mesai saatlerinde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4.500,00 ₺</w:t>
            </w:r>
          </w:p>
        </w:tc>
      </w:tr>
      <w:tr w:rsidR="00C00CFD" w:rsidRPr="00C00CFD" w:rsidTr="00C00CFD">
        <w:trPr>
          <w:trHeight w:val="97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Nikâh solonu haricinde ve mesai saatleri dışında yapılan (Akşam ve Hafta sonları) nikâh akitlerinde nikâh başına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6.000,00 ₺</w:t>
            </w:r>
          </w:p>
        </w:tc>
      </w:tr>
      <w:tr w:rsidR="00C00CFD" w:rsidRPr="00C00CFD" w:rsidTr="00C00CFD">
        <w:trPr>
          <w:trHeight w:val="4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Nikâh başına ilçe dışındaki nikâh akitlerinde</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8.000,00 ₺</w:t>
            </w:r>
          </w:p>
        </w:tc>
      </w:tr>
      <w:tr w:rsidR="00C00CFD" w:rsidRPr="00C00CFD" w:rsidTr="00C00CFD">
        <w:trPr>
          <w:trHeight w:val="42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Nikâh Ücreti</w:t>
            </w:r>
            <w:r w:rsidRPr="00C00CFD">
              <w:rPr>
                <w:rFonts w:ascii="Calibri" w:eastAsia="Times New Roman" w:hAnsi="Calibri" w:cs="Calibri"/>
                <w:lang w:eastAsia="tr-TR"/>
              </w:rPr>
              <w:br/>
              <w:t xml:space="preserve">Her </w:t>
            </w:r>
            <w:proofErr w:type="spellStart"/>
            <w:r w:rsidRPr="00C00CFD">
              <w:rPr>
                <w:rFonts w:ascii="Calibri" w:eastAsia="Times New Roman" w:hAnsi="Calibri" w:cs="Calibri"/>
                <w:lang w:eastAsia="tr-TR"/>
              </w:rPr>
              <w:t>İkiside</w:t>
            </w:r>
            <w:proofErr w:type="spellEnd"/>
            <w:r w:rsidRPr="00C00CFD">
              <w:rPr>
                <w:rFonts w:ascii="Calibri" w:eastAsia="Times New Roman" w:hAnsi="Calibri" w:cs="Calibri"/>
                <w:lang w:eastAsia="tr-TR"/>
              </w:rPr>
              <w:t xml:space="preserve"> Yabancı Uyruklu Vatandaşlara</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Nikâh salonunda ve mesai saatlerinde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5.500,00 ₺</w:t>
            </w:r>
          </w:p>
        </w:tc>
      </w:tr>
      <w:tr w:rsidR="00C00CFD" w:rsidRPr="00C00CFD" w:rsidTr="00C00CFD">
        <w:trPr>
          <w:trHeight w:val="97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Nikâh solonu haricinde ve mesai saatleri dışında yapılan (Akşam ve Hafta sonları) nikâh akitlerinde nikâh başına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7.500,00 ₺</w:t>
            </w:r>
          </w:p>
        </w:tc>
      </w:tr>
      <w:tr w:rsidR="00C00CFD" w:rsidRPr="00C00CFD" w:rsidTr="00C00CFD">
        <w:trPr>
          <w:trHeight w:val="4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Nikâh başına ilçe dışındaki nikâh akitlerinde</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9.000,00 ₺</w:t>
            </w:r>
          </w:p>
        </w:tc>
      </w:tr>
      <w:tr w:rsidR="00C00CFD" w:rsidRPr="00C00CFD" w:rsidTr="00C00CFD">
        <w:trPr>
          <w:trHeight w:val="975"/>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Şehit ve Gazi Aileleri kendi / birinci derece yakınları için sadece "Aile Cüzdan Ücreti" alınacaktır.</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CFD" w:rsidRPr="00C00CFD" w:rsidRDefault="00C00CFD" w:rsidP="00C00CFD">
            <w:pPr>
              <w:spacing w:after="0" w:line="240" w:lineRule="auto"/>
              <w:jc w:val="center"/>
              <w:rPr>
                <w:rFonts w:ascii="Calibri" w:eastAsia="Times New Roman" w:hAnsi="Calibri" w:cs="Calibri"/>
                <w:b/>
                <w:bCs/>
                <w:lang w:eastAsia="tr-TR"/>
              </w:rPr>
            </w:pPr>
            <w:r w:rsidRPr="00C00CFD">
              <w:rPr>
                <w:rFonts w:ascii="Calibri" w:eastAsia="Times New Roman" w:hAnsi="Calibri" w:cs="Calibri"/>
                <w:b/>
                <w:bCs/>
                <w:lang w:eastAsia="tr-TR"/>
              </w:rPr>
              <w:t xml:space="preserve">F E </w:t>
            </w:r>
            <w:proofErr w:type="gramStart"/>
            <w:r w:rsidRPr="00C00CFD">
              <w:rPr>
                <w:rFonts w:ascii="Calibri" w:eastAsia="Times New Roman" w:hAnsi="Calibri" w:cs="Calibri"/>
                <w:b/>
                <w:bCs/>
                <w:lang w:eastAsia="tr-TR"/>
              </w:rPr>
              <w:t>N   İ</w:t>
            </w:r>
            <w:proofErr w:type="gramEnd"/>
            <w:r w:rsidRPr="00C00CFD">
              <w:rPr>
                <w:rFonts w:ascii="Calibri" w:eastAsia="Times New Roman" w:hAnsi="Calibri" w:cs="Calibri"/>
                <w:b/>
                <w:bCs/>
                <w:lang w:eastAsia="tr-TR"/>
              </w:rPr>
              <w:t xml:space="preserve"> Ş L E R İ   M  Ü D Ü R L Ü Ğ Ü </w:t>
            </w:r>
          </w:p>
        </w:tc>
      </w:tr>
      <w:tr w:rsidR="00C00CFD" w:rsidRPr="00C00CFD" w:rsidTr="00C00CFD">
        <w:trPr>
          <w:trHeight w:val="465"/>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İş Makineleri</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Vidanjör (Küçük)</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500,00 ₺</w:t>
            </w:r>
          </w:p>
        </w:tc>
      </w:tr>
      <w:tr w:rsidR="00C00CFD" w:rsidRPr="00C00CFD" w:rsidTr="00C00CFD">
        <w:trPr>
          <w:trHeight w:val="4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Greyder, Silindir, Kepçe, Kazıcı (Şehir içi saati)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3.500,00 ₺</w:t>
            </w:r>
          </w:p>
        </w:tc>
      </w:tr>
      <w:tr w:rsidR="00C00CFD" w:rsidRPr="00C00CFD" w:rsidTr="00C00CFD">
        <w:trPr>
          <w:trHeight w:val="4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proofErr w:type="spellStart"/>
            <w:proofErr w:type="gramStart"/>
            <w:r w:rsidRPr="00C00CFD">
              <w:rPr>
                <w:rFonts w:ascii="Calibri" w:eastAsia="Times New Roman" w:hAnsi="Calibri" w:cs="Calibri"/>
                <w:lang w:eastAsia="tr-TR"/>
              </w:rPr>
              <w:t>Kazıyıcı,yükleyici</w:t>
            </w:r>
            <w:proofErr w:type="gramEnd"/>
            <w:r w:rsidRPr="00C00CFD">
              <w:rPr>
                <w:rFonts w:ascii="Calibri" w:eastAsia="Times New Roman" w:hAnsi="Calibri" w:cs="Calibri"/>
                <w:lang w:eastAsia="tr-TR"/>
              </w:rPr>
              <w:t>,kepçe</w:t>
            </w:r>
            <w:proofErr w:type="spellEnd"/>
            <w:r w:rsidRPr="00C00CFD">
              <w:rPr>
                <w:rFonts w:ascii="Calibri" w:eastAsia="Times New Roman" w:hAnsi="Calibri" w:cs="Calibri"/>
                <w:lang w:eastAsia="tr-TR"/>
              </w:rPr>
              <w:t xml:space="preserve"> (küçük) saati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2.500,00 ₺</w:t>
            </w:r>
          </w:p>
        </w:tc>
      </w:tr>
      <w:tr w:rsidR="00C00CFD" w:rsidRPr="00C00CFD" w:rsidTr="00C00CFD">
        <w:trPr>
          <w:trHeight w:val="60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Kazıcı, Yükleyici (</w:t>
            </w:r>
            <w:proofErr w:type="spellStart"/>
            <w:r w:rsidRPr="00C00CFD">
              <w:rPr>
                <w:rFonts w:ascii="Calibri" w:eastAsia="Times New Roman" w:hAnsi="Calibri" w:cs="Calibri"/>
                <w:lang w:eastAsia="tr-TR"/>
              </w:rPr>
              <w:t>bekolu</w:t>
            </w:r>
            <w:proofErr w:type="spellEnd"/>
            <w:r w:rsidRPr="00C00CFD">
              <w:rPr>
                <w:rFonts w:ascii="Calibri" w:eastAsia="Times New Roman" w:hAnsi="Calibri" w:cs="Calibri"/>
                <w:lang w:eastAsia="tr-TR"/>
              </w:rPr>
              <w:t xml:space="preserve"> </w:t>
            </w:r>
            <w:proofErr w:type="spellStart"/>
            <w:r w:rsidRPr="00C00CFD">
              <w:rPr>
                <w:rFonts w:ascii="Calibri" w:eastAsia="Times New Roman" w:hAnsi="Calibri" w:cs="Calibri"/>
                <w:lang w:eastAsia="tr-TR"/>
              </w:rPr>
              <w:t>loder</w:t>
            </w:r>
            <w:proofErr w:type="spellEnd"/>
            <w:r w:rsidRPr="00C00CFD">
              <w:rPr>
                <w:rFonts w:ascii="Calibri" w:eastAsia="Times New Roman" w:hAnsi="Calibri" w:cs="Calibri"/>
                <w:lang w:eastAsia="tr-TR"/>
              </w:rPr>
              <w:t xml:space="preserve"> silindir greyder saat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4.500,00 ₺</w:t>
            </w:r>
          </w:p>
        </w:tc>
      </w:tr>
      <w:tr w:rsidR="00C00CFD" w:rsidRPr="00C00CFD" w:rsidTr="00C00CFD">
        <w:trPr>
          <w:trHeight w:val="4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proofErr w:type="spellStart"/>
            <w:r w:rsidRPr="00C00CFD">
              <w:rPr>
                <w:rFonts w:ascii="Calibri" w:eastAsia="Times New Roman" w:hAnsi="Calibri" w:cs="Calibri"/>
                <w:lang w:eastAsia="tr-TR"/>
              </w:rPr>
              <w:t>Forklift</w:t>
            </w:r>
            <w:proofErr w:type="spellEnd"/>
            <w:r w:rsidRPr="00C00CFD">
              <w:rPr>
                <w:rFonts w:ascii="Calibri" w:eastAsia="Times New Roman" w:hAnsi="Calibri" w:cs="Calibri"/>
                <w:lang w:eastAsia="tr-TR"/>
              </w:rPr>
              <w:t>, Kompresör</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1.500,00 ₺</w:t>
            </w:r>
          </w:p>
        </w:tc>
      </w:tr>
      <w:tr w:rsidR="00C00CFD" w:rsidRPr="00C00CFD" w:rsidTr="00C00CFD">
        <w:trPr>
          <w:trHeight w:val="4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proofErr w:type="spellStart"/>
            <w:r w:rsidRPr="00C00CFD">
              <w:rPr>
                <w:rFonts w:ascii="Calibri" w:eastAsia="Times New Roman" w:hAnsi="Calibri" w:cs="Calibri"/>
                <w:lang w:eastAsia="tr-TR"/>
              </w:rPr>
              <w:t>Eskavatör</w:t>
            </w:r>
            <w:proofErr w:type="spellEnd"/>
            <w:r w:rsidRPr="00C00CFD">
              <w:rPr>
                <w:rFonts w:ascii="Calibri" w:eastAsia="Times New Roman" w:hAnsi="Calibri" w:cs="Calibri"/>
                <w:lang w:eastAsia="tr-TR"/>
              </w:rPr>
              <w:t xml:space="preserve"> lastikli paletli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4.500,00 ₺</w:t>
            </w:r>
          </w:p>
        </w:tc>
      </w:tr>
      <w:tr w:rsidR="00C00CFD" w:rsidRPr="00C00CFD" w:rsidTr="00C00CFD">
        <w:trPr>
          <w:trHeight w:val="4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Jeneratör (yakıt kullanıcıya ait)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1.500,00 ₺</w:t>
            </w:r>
          </w:p>
        </w:tc>
      </w:tr>
      <w:tr w:rsidR="00C00CFD" w:rsidRPr="00C00CFD" w:rsidTr="00C00CFD">
        <w:trPr>
          <w:trHeight w:val="4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AS 900 Kamyon ile hafriyat nakli (Şehir İçi)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1.750,00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AS 900 Kamyon ile hafriyat nakli</w:t>
            </w:r>
            <w:r w:rsidRPr="00C00CFD">
              <w:rPr>
                <w:rFonts w:ascii="Calibri" w:eastAsia="Times New Roman" w:hAnsi="Calibri" w:cs="Calibri"/>
                <w:lang w:eastAsia="tr-TR"/>
              </w:rPr>
              <w:br/>
              <w:t>(Şehir Dışı 1.750,00 + Km Başı)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250,00 ₺</w:t>
            </w:r>
          </w:p>
        </w:tc>
      </w:tr>
      <w:tr w:rsidR="00C00CFD" w:rsidRPr="00C00CFD" w:rsidTr="00C00CFD">
        <w:trPr>
          <w:trHeight w:val="4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043C77"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75648" behindDoc="0" locked="0" layoutInCell="1" allowOverlap="1" wp14:anchorId="5D23C111" wp14:editId="3FB28A6F">
                      <wp:simplePos x="0" y="0"/>
                      <wp:positionH relativeFrom="margin">
                        <wp:posOffset>2068195</wp:posOffset>
                      </wp:positionH>
                      <wp:positionV relativeFrom="paragraph">
                        <wp:posOffset>-76835</wp:posOffset>
                      </wp:positionV>
                      <wp:extent cx="1144270" cy="0"/>
                      <wp:effectExtent l="0" t="0" r="36830" b="19050"/>
                      <wp:wrapNone/>
                      <wp:docPr id="13"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20B82C" id="Düz Bağlayıcı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85pt,-6.05pt" to="252.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" strokecolor="windowText" strokeweight=".5pt">
                      <v:stroke joinstyle="miter"/>
                      <w10:wrap anchorx="margin"/>
                    </v:line>
                  </w:pict>
                </mc:Fallback>
              </mc:AlternateContent>
            </w:r>
            <w:r w:rsidR="00C00CFD" w:rsidRPr="00C00CFD">
              <w:rPr>
                <w:rFonts w:ascii="Calibri" w:eastAsia="Times New Roman" w:hAnsi="Calibri" w:cs="Calibri"/>
                <w:lang w:eastAsia="tr-TR"/>
              </w:rPr>
              <w:t>Su tankı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2.500,00 ₺</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CFD" w:rsidRPr="00386CE9" w:rsidRDefault="00C00CFD" w:rsidP="00C00CFD">
            <w:pPr>
              <w:spacing w:after="0" w:line="240" w:lineRule="auto"/>
              <w:jc w:val="center"/>
              <w:rPr>
                <w:rFonts w:ascii="Calibri" w:eastAsia="Times New Roman" w:hAnsi="Calibri" w:cs="Calibri"/>
                <w:b/>
                <w:lang w:eastAsia="tr-TR"/>
              </w:rPr>
            </w:pPr>
            <w:r w:rsidRPr="00386CE9">
              <w:rPr>
                <w:rFonts w:ascii="Calibri" w:eastAsia="Times New Roman" w:hAnsi="Calibri" w:cs="Calibri"/>
                <w:b/>
                <w:lang w:eastAsia="tr-TR"/>
              </w:rPr>
              <w:t xml:space="preserve">İ M A </w:t>
            </w:r>
            <w:proofErr w:type="gramStart"/>
            <w:r w:rsidRPr="00386CE9">
              <w:rPr>
                <w:rFonts w:ascii="Calibri" w:eastAsia="Times New Roman" w:hAnsi="Calibri" w:cs="Calibri"/>
                <w:b/>
                <w:lang w:eastAsia="tr-TR"/>
              </w:rPr>
              <w:t>R   V</w:t>
            </w:r>
            <w:proofErr w:type="gramEnd"/>
            <w:r w:rsidRPr="00386CE9">
              <w:rPr>
                <w:rFonts w:ascii="Calibri" w:eastAsia="Times New Roman" w:hAnsi="Calibri" w:cs="Calibri"/>
                <w:b/>
                <w:lang w:eastAsia="tr-TR"/>
              </w:rPr>
              <w:t xml:space="preserve"> E   Ş E H İ R C İ L İ K  İ L E   Z A B I T A  M Ü D Ü R L Ü Ğ Ü </w:t>
            </w:r>
          </w:p>
        </w:tc>
      </w:tr>
      <w:tr w:rsidR="00C00CFD" w:rsidRPr="00C00CFD" w:rsidTr="00C00CFD">
        <w:trPr>
          <w:trHeight w:val="840"/>
        </w:trPr>
        <w:tc>
          <w:tcPr>
            <w:tcW w:w="2159"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Harç ve Tarifeler</w:t>
            </w:r>
            <w:r w:rsidRPr="00C00CFD">
              <w:rPr>
                <w:rFonts w:ascii="Calibri" w:eastAsia="Times New Roman" w:hAnsi="Calibri" w:cs="Calibri"/>
                <w:lang w:eastAsia="tr-TR"/>
              </w:rPr>
              <w:br/>
            </w:r>
            <w:r w:rsidRPr="00C00CFD">
              <w:rPr>
                <w:rFonts w:ascii="Calibri" w:eastAsia="Times New Roman" w:hAnsi="Calibri" w:cs="Calibri"/>
                <w:lang w:eastAsia="tr-TR"/>
              </w:rPr>
              <w:br/>
              <w:t>2025 yılında tespit edilen harç ve tarifelerin Bakanlar Kurulu kararı ile tespit edilen maktu vergi ve harçlar tarifelerinin her tüketim yılı başından geçerli olmak üzere bir önceki yıla ilişkin olarak yeniden değerlendirme oranına göre arttırılmasına</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İnşaatlara beton aktarımı ve yol kapama için günlük</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2.350,00 ₺</w:t>
            </w:r>
          </w:p>
        </w:tc>
      </w:tr>
      <w:tr w:rsidR="00C00CFD" w:rsidRPr="00C00CFD" w:rsidTr="00C00CFD">
        <w:trPr>
          <w:trHeight w:val="84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Tasdik harcı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 ₺</w:t>
            </w:r>
          </w:p>
        </w:tc>
      </w:tr>
      <w:tr w:rsidR="00C00CFD" w:rsidRPr="00C00CFD" w:rsidTr="00C00CFD">
        <w:trPr>
          <w:trHeight w:val="84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Proje evrak tarama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575,00 ₺</w:t>
            </w:r>
          </w:p>
        </w:tc>
      </w:tr>
      <w:tr w:rsidR="00C00CFD" w:rsidRPr="00C00CFD" w:rsidTr="00C00CFD">
        <w:trPr>
          <w:trHeight w:val="57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Hafriyat Toprağı İnşaat Yıkıntı Artıkları</w:t>
            </w:r>
            <w:r w:rsidRPr="00C00CFD">
              <w:rPr>
                <w:rFonts w:ascii="Calibri" w:eastAsia="Times New Roman" w:hAnsi="Calibri" w:cs="Calibri"/>
                <w:lang w:eastAsia="tr-TR"/>
              </w:rPr>
              <w:br/>
            </w:r>
            <w:r w:rsidRPr="00C00CFD">
              <w:rPr>
                <w:rFonts w:ascii="Calibri" w:eastAsia="Times New Roman" w:hAnsi="Calibri" w:cs="Calibri"/>
                <w:lang w:eastAsia="tr-TR"/>
              </w:rPr>
              <w:br/>
              <w:t>2024 yılında uygulanan hafriyat toprağı inşaat yıkıntı artıklarının taşıma ve kabul belge ücreti üzerine %10 ilave edilerek kabul edilmesine</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0-100 metreküp arası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 ₺</w:t>
            </w:r>
          </w:p>
        </w:tc>
      </w:tr>
      <w:tr w:rsidR="00C00CFD" w:rsidRPr="00C00CFD" w:rsidTr="00C00CFD">
        <w:trPr>
          <w:trHeight w:val="57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100-300 metreküp arası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1.100,00 ₺</w:t>
            </w:r>
          </w:p>
        </w:tc>
      </w:tr>
      <w:tr w:rsidR="00C00CFD" w:rsidRPr="00C00CFD" w:rsidTr="00C00CFD">
        <w:trPr>
          <w:trHeight w:val="57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300-500 metreküp arası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1.750,00 ₺</w:t>
            </w:r>
          </w:p>
        </w:tc>
      </w:tr>
      <w:tr w:rsidR="00C00CFD" w:rsidRPr="00C00CFD" w:rsidTr="00C00CFD">
        <w:trPr>
          <w:trHeight w:val="57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500-1000 metreküp arası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3.000,00 ₺</w:t>
            </w:r>
          </w:p>
        </w:tc>
      </w:tr>
      <w:tr w:rsidR="00C00CFD" w:rsidRPr="00C00CFD" w:rsidTr="00C00CFD">
        <w:trPr>
          <w:trHeight w:val="48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Yapı Ruhsatı Belgesi Tanzim Ücreti</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Meskenlerden m²'si için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 ₺</w:t>
            </w:r>
          </w:p>
        </w:tc>
      </w:tr>
      <w:tr w:rsidR="00C00CFD" w:rsidRPr="00C00CFD" w:rsidTr="00C00CFD">
        <w:trPr>
          <w:trHeight w:val="48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İş yerlerinden m²'si için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80,00 ₺</w:t>
            </w:r>
          </w:p>
        </w:tc>
      </w:tr>
      <w:tr w:rsidR="00C00CFD" w:rsidRPr="00C00CFD" w:rsidTr="00C00CFD">
        <w:trPr>
          <w:trHeight w:val="48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İsim değişikliği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10.000,00 ₺</w:t>
            </w:r>
          </w:p>
        </w:tc>
      </w:tr>
      <w:tr w:rsidR="00C00CFD" w:rsidRPr="00C00CFD" w:rsidTr="00C00CFD">
        <w:trPr>
          <w:trHeight w:val="75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Şantiye şefi ve </w:t>
            </w:r>
            <w:proofErr w:type="gramStart"/>
            <w:r w:rsidRPr="00C00CFD">
              <w:rPr>
                <w:rFonts w:ascii="Calibri" w:eastAsia="Times New Roman" w:hAnsi="Calibri" w:cs="Calibri"/>
                <w:lang w:eastAsia="tr-TR"/>
              </w:rPr>
              <w:t>müteahhit</w:t>
            </w:r>
            <w:proofErr w:type="gramEnd"/>
            <w:r w:rsidRPr="00C00CFD">
              <w:rPr>
                <w:rFonts w:ascii="Calibri" w:eastAsia="Times New Roman" w:hAnsi="Calibri" w:cs="Calibri"/>
                <w:lang w:eastAsia="tr-TR"/>
              </w:rPr>
              <w:t xml:space="preserve"> değişikliği ruhsat ücreti aynı parsel üzerinde 2 ve fazla değişiklik</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20.000,00 ₺</w:t>
            </w:r>
          </w:p>
        </w:tc>
      </w:tr>
      <w:tr w:rsidR="00C00CFD" w:rsidRPr="00C00CFD" w:rsidTr="00C00CFD">
        <w:trPr>
          <w:trHeight w:val="750"/>
        </w:trPr>
        <w:tc>
          <w:tcPr>
            <w:tcW w:w="2159"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E Ruhsat</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İlk Kayıt</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10.000,00 ₺</w:t>
            </w:r>
          </w:p>
        </w:tc>
      </w:tr>
      <w:tr w:rsidR="00C00CFD" w:rsidRPr="00C00CFD" w:rsidTr="00C00CFD">
        <w:trPr>
          <w:trHeight w:val="75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Kayıt Yenileme</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5.000,00 ₺</w:t>
            </w:r>
          </w:p>
        </w:tc>
      </w:tr>
      <w:tr w:rsidR="00C00CFD" w:rsidRPr="00C00CFD" w:rsidTr="00C00CFD">
        <w:trPr>
          <w:trHeight w:val="75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E Ruhsat Başvurusu</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3.000,00 ₺</w:t>
            </w:r>
          </w:p>
        </w:tc>
      </w:tr>
      <w:tr w:rsidR="00C00CFD" w:rsidRPr="00C00CFD" w:rsidTr="00C00CFD">
        <w:trPr>
          <w:trHeight w:val="495"/>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Yapı Kullanma İzin Belgesi Tanzim Ücreti</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Meskenlerden m²'si için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 ₺</w:t>
            </w:r>
          </w:p>
        </w:tc>
      </w:tr>
      <w:tr w:rsidR="00C00CFD" w:rsidRPr="00C00CFD" w:rsidTr="00C00CFD">
        <w:trPr>
          <w:trHeight w:val="49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İş yerlerinden m²'si için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 ₺</w:t>
            </w:r>
          </w:p>
        </w:tc>
      </w:tr>
      <w:tr w:rsidR="00C00CFD" w:rsidRPr="00C00CFD" w:rsidTr="00C00CFD">
        <w:trPr>
          <w:trHeight w:val="54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Yerinde Tetkik Ücreti (Bina Başına)</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4 kata kadar</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4.000,00 ₺</w:t>
            </w:r>
          </w:p>
        </w:tc>
      </w:tr>
      <w:tr w:rsidR="00C00CFD" w:rsidRPr="00C00CFD" w:rsidTr="00C00CFD">
        <w:trPr>
          <w:trHeight w:val="54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5 kat</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5.000,00 ₺</w:t>
            </w:r>
          </w:p>
        </w:tc>
      </w:tr>
      <w:tr w:rsidR="00C00CFD" w:rsidRPr="00C00CFD" w:rsidTr="00C00CFD">
        <w:trPr>
          <w:trHeight w:val="54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10 kata kadar</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6.000,00 ₺</w:t>
            </w:r>
          </w:p>
        </w:tc>
      </w:tr>
      <w:tr w:rsidR="00C00CFD" w:rsidRPr="00C00CFD" w:rsidTr="00C00CFD">
        <w:trPr>
          <w:trHeight w:val="54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10 kat ve üzeri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10.000,00 ₺</w:t>
            </w:r>
          </w:p>
        </w:tc>
      </w:tr>
      <w:tr w:rsidR="00C00CFD" w:rsidRPr="00C00CFD" w:rsidTr="00C00CFD">
        <w:trPr>
          <w:trHeight w:val="510"/>
        </w:trPr>
        <w:tc>
          <w:tcPr>
            <w:tcW w:w="2159"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lastRenderedPageBreak/>
              <w:t>Yıkım İşlemleri</w:t>
            </w:r>
          </w:p>
        </w:tc>
        <w:tc>
          <w:tcPr>
            <w:tcW w:w="1849" w:type="pct"/>
            <w:gridSpan w:val="5"/>
            <w:tcBorders>
              <w:top w:val="single" w:sz="4" w:space="0" w:color="auto"/>
              <w:left w:val="nil"/>
              <w:bottom w:val="single" w:sz="4" w:space="0" w:color="auto"/>
              <w:right w:val="single" w:sz="4" w:space="0" w:color="000000"/>
            </w:tcBorders>
            <w:shd w:val="clear" w:color="000000" w:fill="FFFFFF"/>
            <w:vAlign w:val="center"/>
            <w:hideMark/>
          </w:tcPr>
          <w:p w:rsidR="00C00CFD" w:rsidRPr="00C00CFD" w:rsidRDefault="00043C77"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73600" behindDoc="0" locked="0" layoutInCell="1" allowOverlap="1" wp14:anchorId="5D23C111" wp14:editId="3FB28A6F">
                      <wp:simplePos x="0" y="0"/>
                      <wp:positionH relativeFrom="margin">
                        <wp:posOffset>2075815</wp:posOffset>
                      </wp:positionH>
                      <wp:positionV relativeFrom="paragraph">
                        <wp:posOffset>-93345</wp:posOffset>
                      </wp:positionV>
                      <wp:extent cx="1144270" cy="0"/>
                      <wp:effectExtent l="0" t="0" r="36830" b="19050"/>
                      <wp:wrapNone/>
                      <wp:docPr id="12"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C78764" id="Düz Bağlayıcı 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45pt,-7.35pt" to="253.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" strokecolor="windowText" strokeweight=".5pt">
                      <v:stroke joinstyle="miter"/>
                      <w10:wrap anchorx="margin"/>
                    </v:line>
                  </w:pict>
                </mc:Fallback>
              </mc:AlternateContent>
            </w:r>
            <w:r w:rsidR="00C00CFD" w:rsidRPr="00C00CFD">
              <w:rPr>
                <w:rFonts w:ascii="Calibri" w:eastAsia="Times New Roman" w:hAnsi="Calibri" w:cs="Calibri"/>
                <w:lang w:eastAsia="tr-TR"/>
              </w:rPr>
              <w:t>Yıkım Ruhsatı Birim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000000"/>
              <w:right w:val="single" w:sz="4" w:space="0" w:color="000000"/>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Yanan yıkılan harcı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12.000,00 ₺</w:t>
            </w:r>
          </w:p>
        </w:tc>
      </w:tr>
      <w:tr w:rsidR="00C00CFD" w:rsidRPr="00C00CFD" w:rsidTr="00C00CFD">
        <w:trPr>
          <w:trHeight w:val="51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İmar İle İlgili Diğer Ücretler ( KDV Hariç)</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proofErr w:type="spellStart"/>
            <w:r w:rsidRPr="00C00CFD">
              <w:rPr>
                <w:rFonts w:ascii="Calibri" w:eastAsia="Times New Roman" w:hAnsi="Calibri" w:cs="Calibri"/>
                <w:lang w:eastAsia="tr-TR"/>
              </w:rPr>
              <w:t>Röleve</w:t>
            </w:r>
            <w:proofErr w:type="spellEnd"/>
            <w:r w:rsidRPr="00C00CFD">
              <w:rPr>
                <w:rFonts w:ascii="Calibri" w:eastAsia="Times New Roman" w:hAnsi="Calibri" w:cs="Calibri"/>
                <w:lang w:eastAsia="tr-TR"/>
              </w:rPr>
              <w:t xml:space="preserve"> tasdik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3.150,00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Kotlu aplikasyon belgesi kontrolü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3.000,00 ₺</w:t>
            </w:r>
          </w:p>
        </w:tc>
      </w:tr>
      <w:tr w:rsidR="00C00CFD" w:rsidRPr="00C00CFD" w:rsidTr="00C00CFD">
        <w:trPr>
          <w:trHeight w:val="58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Kat irtifakı ve proje suret ücreti inşaat alanı 1000 m²'ye kadar</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6.000,00 ₺</w:t>
            </w:r>
          </w:p>
        </w:tc>
      </w:tr>
      <w:tr w:rsidR="00C00CFD" w:rsidRPr="00C00CFD" w:rsidTr="00C00CFD">
        <w:trPr>
          <w:trHeight w:val="72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Kat irtifakı ve proje suret ücreti inşaat alanı 1000m² den büyük</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8.000,00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Kurula gidecek dosya tasdiki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Pafta çekimi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Plan örneği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Vaziyet planı ve bağımsız bölüm plan onay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Hali hazır harita onay ücreti (Pafta)</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Ekspertiz rapor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Kullanma izin belgesi suret tasdik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İnşaat ruhsat tasdik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İmar çapı suret tasdik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800,00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İş deneyim belgesi ücreti  (1 - 1000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İş deneyim belgesi ücreti  (1001 - 3000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İş deneyim belgesi ücreti  (3001 ve Üzeri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40.000,00 ₺</w:t>
            </w:r>
          </w:p>
        </w:tc>
      </w:tr>
      <w:tr w:rsidR="00C00CFD" w:rsidRPr="00C00CFD" w:rsidTr="00C00CFD">
        <w:trPr>
          <w:trHeight w:val="51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Asansör tescil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6.000,00 ₺</w:t>
            </w:r>
          </w:p>
        </w:tc>
      </w:tr>
      <w:tr w:rsidR="00C00CFD" w:rsidRPr="00C00CFD" w:rsidTr="00C00CFD">
        <w:trPr>
          <w:trHeight w:val="147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(Tescilli eserlerin bulunduğu parseller hariç) GES uygunluk ücreti ticari amaçlı ve sanayi alanlarındaki tesisler için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70.000,00 ₺</w:t>
            </w:r>
          </w:p>
        </w:tc>
      </w:tr>
      <w:tr w:rsidR="00C00CFD" w:rsidRPr="00C00CFD" w:rsidTr="00C00CFD">
        <w:trPr>
          <w:trHeight w:val="1200"/>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İmar Çapı Ücreti ( KDV Hariç)</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Konut alanı X kat adedi (Arsa m² ücret tutarı)</w:t>
            </w:r>
            <w:r w:rsidR="00043C77">
              <w:rPr>
                <w:noProof/>
                <w:lang w:eastAsia="tr-TR"/>
              </w:rPr>
              <w:t xml:space="preserve">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 ₺</w:t>
            </w:r>
          </w:p>
        </w:tc>
      </w:tr>
      <w:tr w:rsidR="00C00CFD" w:rsidRPr="00C00CFD" w:rsidTr="00C00CFD">
        <w:trPr>
          <w:trHeight w:val="645"/>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both"/>
              <w:rPr>
                <w:rFonts w:ascii="Calibri" w:eastAsia="Times New Roman" w:hAnsi="Calibri" w:cs="Calibri"/>
                <w:lang w:eastAsia="tr-TR"/>
              </w:rPr>
            </w:pPr>
            <w:r w:rsidRPr="00C00CFD">
              <w:rPr>
                <w:rFonts w:ascii="Calibri" w:eastAsia="Times New Roman" w:hAnsi="Calibri" w:cs="Calibri"/>
                <w:lang w:eastAsia="tr-TR"/>
              </w:rPr>
              <w:t xml:space="preserve">2464 Sayılı Belediye gelirleri kanununun 97.Maddesi gereğince ilgililerin isteğine </w:t>
            </w:r>
            <w:r w:rsidRPr="00C00CFD">
              <w:rPr>
                <w:rFonts w:ascii="Calibri" w:eastAsia="Times New Roman" w:hAnsi="Calibri" w:cs="Calibri"/>
                <w:lang w:eastAsia="tr-TR"/>
              </w:rPr>
              <w:lastRenderedPageBreak/>
              <w:t xml:space="preserve">bağlı olarak </w:t>
            </w:r>
            <w:proofErr w:type="gramStart"/>
            <w:r w:rsidRPr="00C00CFD">
              <w:rPr>
                <w:rFonts w:ascii="Calibri" w:eastAsia="Times New Roman" w:hAnsi="Calibri" w:cs="Calibri"/>
                <w:lang w:eastAsia="tr-TR"/>
              </w:rPr>
              <w:t>İmar  Çapı</w:t>
            </w:r>
            <w:proofErr w:type="gramEnd"/>
            <w:r w:rsidRPr="00C00CFD">
              <w:rPr>
                <w:rFonts w:ascii="Calibri" w:eastAsia="Times New Roman" w:hAnsi="Calibri" w:cs="Calibri"/>
                <w:lang w:eastAsia="tr-TR"/>
              </w:rPr>
              <w:t xml:space="preserve"> verilmesi halinde bu hizmete karşılı</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lastRenderedPageBreak/>
              <w:t>Ticari alan X kat adedi imar planında TAKS %30</w:t>
            </w:r>
            <w:r w:rsidRPr="00C00CFD">
              <w:rPr>
                <w:rFonts w:ascii="Calibri" w:eastAsia="Times New Roman" w:hAnsi="Calibri" w:cs="Calibri"/>
                <w:lang w:eastAsia="tr-TR"/>
              </w:rPr>
              <w:br w:type="page"/>
              <w:t>olan yerler (Arsa m² ücret tutarı)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8,00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043C77"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71552" behindDoc="0" locked="0" layoutInCell="1" allowOverlap="1" wp14:anchorId="5D23C111" wp14:editId="3FB28A6F">
                      <wp:simplePos x="0" y="0"/>
                      <wp:positionH relativeFrom="margin">
                        <wp:posOffset>2052320</wp:posOffset>
                      </wp:positionH>
                      <wp:positionV relativeFrom="paragraph">
                        <wp:posOffset>-5080</wp:posOffset>
                      </wp:positionV>
                      <wp:extent cx="1144270" cy="0"/>
                      <wp:effectExtent l="0" t="0" r="36830" b="19050"/>
                      <wp:wrapNone/>
                      <wp:docPr id="11"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EA0672" id="Düz Bağlayıcı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1.6pt,-.4pt" to="251.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" strokecolor="windowText" strokeweight=".5pt">
                      <v:stroke joinstyle="miter"/>
                      <w10:wrap anchorx="margin"/>
                    </v:line>
                  </w:pict>
                </mc:Fallback>
              </mc:AlternateContent>
            </w:r>
            <w:r w:rsidR="00C00CFD" w:rsidRPr="00C00CFD">
              <w:rPr>
                <w:rFonts w:ascii="Calibri" w:eastAsia="Times New Roman" w:hAnsi="Calibri" w:cs="Calibri"/>
                <w:lang w:eastAsia="tr-TR"/>
              </w:rPr>
              <w:t>Ticari alan X kat adedi imar planında TAKS %40</w:t>
            </w:r>
            <w:r w:rsidR="00C00CFD" w:rsidRPr="00C00CFD">
              <w:rPr>
                <w:rFonts w:ascii="Calibri" w:eastAsia="Times New Roman" w:hAnsi="Calibri" w:cs="Calibri"/>
                <w:lang w:eastAsia="tr-TR"/>
              </w:rPr>
              <w:br/>
              <w:t>olan yerler (Arsa m² ücret tutarı)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Ticari alan X kat adedi imar planında TAKS %100</w:t>
            </w:r>
            <w:r w:rsidRPr="00C00CFD">
              <w:rPr>
                <w:rFonts w:ascii="Calibri" w:eastAsia="Times New Roman" w:hAnsi="Calibri" w:cs="Calibri"/>
                <w:lang w:eastAsia="tr-TR"/>
              </w:rPr>
              <w:br/>
              <w:t>olan yerler (Arsa m² ücret tutarı)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Sanayi alanı ve depolama alanı (Arsa m² ücret tutarı)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70,00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İmar planı pafta ozalit (Arsa m² ücret tutarı)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Mevzi imar planı onay ücreti - 0.00 -10.000 m² ye kadar</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Mevzi imar planı onay ücreti - 10.000-üzeri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Mevzi imar planı onay ücreti</w:t>
            </w:r>
            <w:r w:rsidRPr="00C00CFD">
              <w:rPr>
                <w:rFonts w:ascii="Calibri" w:eastAsia="Times New Roman" w:hAnsi="Calibri" w:cs="Calibri"/>
                <w:lang w:eastAsia="tr-TR"/>
              </w:rPr>
              <w:br/>
              <w:t>Her ölçekteki harita onayı (Adet)</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4.000,00 ₺</w:t>
            </w:r>
          </w:p>
        </w:tc>
      </w:tr>
      <w:tr w:rsidR="00C00CFD" w:rsidRPr="00C00CFD" w:rsidTr="00C00CFD">
        <w:trPr>
          <w:trHeight w:val="64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Cins değişiklik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3.000,00 ₺</w:t>
            </w:r>
          </w:p>
        </w:tc>
      </w:tr>
      <w:tr w:rsidR="00C00CFD" w:rsidRPr="00C00CFD" w:rsidTr="00C00CFD">
        <w:trPr>
          <w:trHeight w:val="69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İmar İle İlgili Konut Ticaret Bölgesi Harçları</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İlk parselasyon harcı </w:t>
            </w:r>
            <w:proofErr w:type="gramStart"/>
            <w:r w:rsidRPr="00C00CFD">
              <w:rPr>
                <w:rFonts w:ascii="Calibri" w:eastAsia="Times New Roman" w:hAnsi="Calibri" w:cs="Calibri"/>
                <w:lang w:eastAsia="tr-TR"/>
              </w:rPr>
              <w:t>beher  m</w:t>
            </w:r>
            <w:proofErr w:type="gramEnd"/>
            <w:r w:rsidRPr="00C00CFD">
              <w:rPr>
                <w:rFonts w:ascii="Calibri" w:eastAsia="Times New Roman" w:hAnsi="Calibri" w:cs="Calibri"/>
                <w:lang w:eastAsia="tr-TR"/>
              </w:rPr>
              <w:t>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 ₺</w:t>
            </w:r>
          </w:p>
        </w:tc>
      </w:tr>
      <w:tr w:rsidR="00C00CFD" w:rsidRPr="00C00CFD" w:rsidTr="00C00CFD">
        <w:trPr>
          <w:trHeight w:val="69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İfraz ve tevhit harcı beher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 ₺</w:t>
            </w:r>
          </w:p>
        </w:tc>
      </w:tr>
      <w:tr w:rsidR="00C00CFD" w:rsidRPr="00C00CFD" w:rsidTr="00C00CFD">
        <w:trPr>
          <w:trHeight w:val="69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Plan ve proje tevhit </w:t>
            </w:r>
            <w:proofErr w:type="gramStart"/>
            <w:r w:rsidRPr="00C00CFD">
              <w:rPr>
                <w:rFonts w:ascii="Calibri" w:eastAsia="Times New Roman" w:hAnsi="Calibri" w:cs="Calibri"/>
                <w:lang w:eastAsia="tr-TR"/>
              </w:rPr>
              <w:t>harcı  m</w:t>
            </w:r>
            <w:proofErr w:type="gramEnd"/>
            <w:r w:rsidRPr="00C00CFD">
              <w:rPr>
                <w:rFonts w:ascii="Calibri" w:eastAsia="Times New Roman" w:hAnsi="Calibri" w:cs="Calibri"/>
                <w:lang w:eastAsia="tr-TR"/>
              </w:rPr>
              <w:t>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 ₺</w:t>
            </w:r>
          </w:p>
        </w:tc>
      </w:tr>
      <w:tr w:rsidR="00C00CFD" w:rsidRPr="00C00CFD" w:rsidTr="00C00CFD">
        <w:trPr>
          <w:trHeight w:val="720"/>
        </w:trPr>
        <w:tc>
          <w:tcPr>
            <w:tcW w:w="2159"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Uygulama İmar Planı Teklifleri ve Uygulama İmar Planı Değişikliği Teklifleri</w:t>
            </w: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Kentsel </w:t>
            </w:r>
            <w:proofErr w:type="spellStart"/>
            <w:proofErr w:type="gramStart"/>
            <w:r w:rsidRPr="00C00CFD">
              <w:rPr>
                <w:rFonts w:ascii="Calibri" w:eastAsia="Times New Roman" w:hAnsi="Calibri" w:cs="Calibri"/>
                <w:lang w:eastAsia="tr-TR"/>
              </w:rPr>
              <w:t>yerleşim,konut</w:t>
            </w:r>
            <w:proofErr w:type="gramEnd"/>
            <w:r w:rsidRPr="00C00CFD">
              <w:rPr>
                <w:rFonts w:ascii="Calibri" w:eastAsia="Times New Roman" w:hAnsi="Calibri" w:cs="Calibri"/>
                <w:lang w:eastAsia="tr-TR"/>
              </w:rPr>
              <w:t>,ticaret</w:t>
            </w:r>
            <w:proofErr w:type="spellEnd"/>
            <w:r w:rsidRPr="00C00CFD">
              <w:rPr>
                <w:rFonts w:ascii="Calibri" w:eastAsia="Times New Roman" w:hAnsi="Calibri" w:cs="Calibri"/>
                <w:lang w:eastAsia="tr-TR"/>
              </w:rPr>
              <w:t xml:space="preserve"> + konut günü birlik tesis alanı beher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 ₺</w:t>
            </w:r>
          </w:p>
        </w:tc>
      </w:tr>
      <w:tr w:rsidR="00C00CFD" w:rsidRPr="00C00CFD" w:rsidTr="00C00CFD">
        <w:trPr>
          <w:trHeight w:val="99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Sanayi alanı, KDCK/m² küçük sanayi alanı, depolama alanı, beton </w:t>
            </w:r>
            <w:proofErr w:type="spellStart"/>
            <w:proofErr w:type="gramStart"/>
            <w:r w:rsidRPr="00C00CFD">
              <w:rPr>
                <w:rFonts w:ascii="Calibri" w:eastAsia="Times New Roman" w:hAnsi="Calibri" w:cs="Calibri"/>
                <w:lang w:eastAsia="tr-TR"/>
              </w:rPr>
              <w:t>santyrelleri,enerji</w:t>
            </w:r>
            <w:proofErr w:type="spellEnd"/>
            <w:proofErr w:type="gramEnd"/>
            <w:r w:rsidRPr="00C00CFD">
              <w:rPr>
                <w:rFonts w:ascii="Calibri" w:eastAsia="Times New Roman" w:hAnsi="Calibri" w:cs="Calibri"/>
                <w:lang w:eastAsia="tr-TR"/>
              </w:rPr>
              <w:t xml:space="preserve"> üretim ve depolama alanları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8,00 ₺</w:t>
            </w:r>
          </w:p>
        </w:tc>
      </w:tr>
      <w:tr w:rsidR="00C00CFD" w:rsidRPr="00C00CFD" w:rsidTr="00C00CFD">
        <w:trPr>
          <w:trHeight w:val="69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Akaryakıt ve LPG tesisleri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 ₺</w:t>
            </w:r>
          </w:p>
        </w:tc>
      </w:tr>
      <w:tr w:rsidR="00C00CFD" w:rsidRPr="00C00CFD" w:rsidTr="00C00CFD">
        <w:trPr>
          <w:trHeight w:val="84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Turizm, ticaret, tarım ve hayvancılık tesis alanı beher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 ₺</w:t>
            </w:r>
          </w:p>
        </w:tc>
      </w:tr>
      <w:tr w:rsidR="00C00CFD" w:rsidRPr="00C00CFD" w:rsidTr="00C00CFD">
        <w:trPr>
          <w:trHeight w:val="765"/>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Diğerleri (özel </w:t>
            </w:r>
            <w:proofErr w:type="spellStart"/>
            <w:proofErr w:type="gramStart"/>
            <w:r w:rsidRPr="00C00CFD">
              <w:rPr>
                <w:rFonts w:ascii="Calibri" w:eastAsia="Times New Roman" w:hAnsi="Calibri" w:cs="Calibri"/>
                <w:lang w:eastAsia="tr-TR"/>
              </w:rPr>
              <w:t>eğitim,sağlık</w:t>
            </w:r>
            <w:proofErr w:type="spellEnd"/>
            <w:proofErr w:type="gramEnd"/>
            <w:r w:rsidRPr="00C00CFD">
              <w:rPr>
                <w:rFonts w:ascii="Calibri" w:eastAsia="Times New Roman" w:hAnsi="Calibri" w:cs="Calibri"/>
                <w:lang w:eastAsia="tr-TR"/>
              </w:rPr>
              <w:t xml:space="preserve"> sosyal vb. tesis alanı beher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8,00 ₺</w:t>
            </w:r>
          </w:p>
        </w:tc>
      </w:tr>
      <w:tr w:rsidR="00C00CFD" w:rsidRPr="00C00CFD" w:rsidTr="00C00CFD">
        <w:trPr>
          <w:trHeight w:val="90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Dörtyol Belediyesi Meclisine sunulacak olan her türlü liman tersane dolgu alımları vb. planlardan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 ₺</w:t>
            </w:r>
          </w:p>
        </w:tc>
      </w:tr>
      <w:tr w:rsidR="00C00CFD" w:rsidRPr="00C00CFD" w:rsidTr="00C00CFD">
        <w:trPr>
          <w:trHeight w:val="66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Asansör harcına ilaveten 5 katı geçen yapılarda her kat için</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400,00 ₺</w:t>
            </w:r>
          </w:p>
        </w:tc>
      </w:tr>
      <w:tr w:rsidR="00C00CFD" w:rsidRPr="00C00CFD" w:rsidTr="00C00CFD">
        <w:trPr>
          <w:trHeight w:val="69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043C77"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69504" behindDoc="0" locked="0" layoutInCell="1" allowOverlap="1" wp14:anchorId="30386803" wp14:editId="7EFB0843">
                      <wp:simplePos x="0" y="0"/>
                      <wp:positionH relativeFrom="margin">
                        <wp:posOffset>2060575</wp:posOffset>
                      </wp:positionH>
                      <wp:positionV relativeFrom="paragraph">
                        <wp:posOffset>-137795</wp:posOffset>
                      </wp:positionV>
                      <wp:extent cx="1144270" cy="0"/>
                      <wp:effectExtent l="0" t="0" r="36830" b="19050"/>
                      <wp:wrapNone/>
                      <wp:docPr id="10"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A7D94" id="Düz Bağlayıcı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25pt,-10.85pt" to="252.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" strokecolor="windowText" strokeweight=".5pt">
                      <v:stroke joinstyle="miter"/>
                      <w10:wrap anchorx="margin"/>
                    </v:line>
                  </w:pict>
                </mc:Fallback>
              </mc:AlternateContent>
            </w:r>
            <w:r w:rsidR="00C00CFD" w:rsidRPr="00C00CFD">
              <w:rPr>
                <w:rFonts w:ascii="Calibri" w:eastAsia="Times New Roman" w:hAnsi="Calibri" w:cs="Calibri"/>
                <w:lang w:eastAsia="tr-TR"/>
              </w:rPr>
              <w:t>Zemin açma harcı beher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 ₺</w:t>
            </w:r>
          </w:p>
        </w:tc>
      </w:tr>
      <w:tr w:rsidR="00C00CFD" w:rsidRPr="00C00CFD" w:rsidTr="00C00CFD">
        <w:trPr>
          <w:trHeight w:val="690"/>
        </w:trPr>
        <w:tc>
          <w:tcPr>
            <w:tcW w:w="2159" w:type="pct"/>
            <w:gridSpan w:val="5"/>
            <w:vMerge/>
            <w:tcBorders>
              <w:top w:val="single" w:sz="4" w:space="0" w:color="auto"/>
              <w:left w:val="single" w:sz="4" w:space="0" w:color="auto"/>
              <w:bottom w:val="single" w:sz="4" w:space="0" w:color="auto"/>
              <w:right w:val="single" w:sz="4" w:space="0" w:color="auto"/>
            </w:tcBorders>
            <w:vAlign w:val="center"/>
            <w:hideMark/>
          </w:tcPr>
          <w:p w:rsidR="00C00CFD" w:rsidRPr="00C00CFD" w:rsidRDefault="00C00CFD" w:rsidP="00C00CFD">
            <w:pPr>
              <w:spacing w:after="0" w:line="240" w:lineRule="auto"/>
              <w:rPr>
                <w:rFonts w:ascii="Calibri" w:eastAsia="Times New Roman" w:hAnsi="Calibri" w:cs="Calibri"/>
                <w:lang w:eastAsia="tr-TR"/>
              </w:rPr>
            </w:pPr>
          </w:p>
        </w:tc>
        <w:tc>
          <w:tcPr>
            <w:tcW w:w="1849" w:type="pct"/>
            <w:gridSpan w:val="5"/>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Kanal harcı beher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 ₺</w:t>
            </w:r>
          </w:p>
        </w:tc>
      </w:tr>
      <w:tr w:rsidR="00C00CFD" w:rsidRPr="00C00CFD" w:rsidTr="00C00CFD">
        <w:trPr>
          <w:trHeight w:val="12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Plan değişikliği teklifinin Belediye Meclisince ret edilmesi durumunda yatırılan plan tadilat ücretinin %50 ‘si iade edilir.</w:t>
            </w:r>
          </w:p>
        </w:tc>
      </w:tr>
      <w:tr w:rsidR="00C00CFD" w:rsidRPr="00C00CFD" w:rsidTr="00C00CFD">
        <w:trPr>
          <w:trHeight w:val="12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Belediye ve resmi kurumlar ve kamu kurum kuruluşlarından hiçbir şekilde ücret alınmaz.</w:t>
            </w:r>
          </w:p>
        </w:tc>
      </w:tr>
      <w:tr w:rsidR="00C00CFD" w:rsidRPr="00C00CFD" w:rsidTr="00C00CFD">
        <w:trPr>
          <w:trHeight w:val="12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Dörtyol Belediye Meclisince gündeme alınan, ilgilisi tarafından plan tadilatının geri çekilmesi ve </w:t>
            </w:r>
            <w:proofErr w:type="spellStart"/>
            <w:r w:rsidRPr="00C00CFD">
              <w:rPr>
                <w:rFonts w:ascii="Calibri" w:eastAsia="Times New Roman" w:hAnsi="Calibri" w:cs="Calibri"/>
                <w:lang w:eastAsia="tr-TR"/>
              </w:rPr>
              <w:t>red</w:t>
            </w:r>
            <w:proofErr w:type="spellEnd"/>
            <w:r w:rsidRPr="00C00CFD">
              <w:rPr>
                <w:rFonts w:ascii="Calibri" w:eastAsia="Times New Roman" w:hAnsi="Calibri" w:cs="Calibri"/>
                <w:lang w:eastAsia="tr-TR"/>
              </w:rPr>
              <w:t xml:space="preserve"> edilmesi halinde yatırılan plan tadilat ücretinin %50'iade edilir. </w:t>
            </w:r>
            <w:proofErr w:type="spellStart"/>
            <w:r w:rsidRPr="00C00CFD">
              <w:rPr>
                <w:rFonts w:ascii="Calibri" w:eastAsia="Times New Roman" w:hAnsi="Calibri" w:cs="Calibri"/>
                <w:lang w:eastAsia="tr-TR"/>
              </w:rPr>
              <w:t>Meclisce</w:t>
            </w:r>
            <w:proofErr w:type="spellEnd"/>
            <w:r w:rsidRPr="00C00CFD">
              <w:rPr>
                <w:rFonts w:ascii="Calibri" w:eastAsia="Times New Roman" w:hAnsi="Calibri" w:cs="Calibri"/>
                <w:lang w:eastAsia="tr-TR"/>
              </w:rPr>
              <w:t xml:space="preserve"> onaylanmış dosyalarda hiçbir şekilde ücret iadesi yapılmaz.</w:t>
            </w:r>
          </w:p>
        </w:tc>
      </w:tr>
      <w:tr w:rsidR="00C00CFD" w:rsidRPr="00C00CFD" w:rsidTr="00C00CFD">
        <w:trPr>
          <w:trHeight w:val="12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Not: Bilgi için düzenlenen imar çapları ile daha önce alınan ve süre bitimi nedeniyle yenilenmesi gereken imar çapları ile imar durumlarından güncel hesaplanan ücretin % 60 vize edilir.</w:t>
            </w:r>
          </w:p>
        </w:tc>
      </w:tr>
      <w:tr w:rsidR="00C00CFD" w:rsidRPr="00C00CFD" w:rsidTr="00C00CFD">
        <w:trPr>
          <w:trHeight w:val="1200"/>
        </w:trPr>
        <w:tc>
          <w:tcPr>
            <w:tcW w:w="2159"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İnşaat sahası dışında kalan malzemelerin geçici işgallerinden dolayı alınacak işgal ücreti (KDV hariç)</w:t>
            </w:r>
          </w:p>
        </w:tc>
        <w:tc>
          <w:tcPr>
            <w:tcW w:w="1849" w:type="pct"/>
            <w:gridSpan w:val="5"/>
            <w:tcBorders>
              <w:top w:val="single" w:sz="4" w:space="0" w:color="auto"/>
              <w:left w:val="nil"/>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Gün x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 ₺</w:t>
            </w:r>
          </w:p>
        </w:tc>
      </w:tr>
      <w:tr w:rsidR="00C00CFD" w:rsidRPr="00C00CFD" w:rsidTr="00C00CFD">
        <w:trPr>
          <w:trHeight w:val="1200"/>
        </w:trPr>
        <w:tc>
          <w:tcPr>
            <w:tcW w:w="2159" w:type="pct"/>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İnşaat İşgal Harcı</w:t>
            </w:r>
          </w:p>
        </w:tc>
        <w:tc>
          <w:tcPr>
            <w:tcW w:w="1849" w:type="pct"/>
            <w:gridSpan w:val="5"/>
            <w:tcBorders>
              <w:top w:val="single" w:sz="4" w:space="0" w:color="auto"/>
              <w:left w:val="nil"/>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Gün x m²</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 ₺</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w:t>
            </w:r>
          </w:p>
        </w:tc>
      </w:tr>
      <w:tr w:rsidR="00C00CFD" w:rsidRPr="00C00CFD" w:rsidTr="00C00CFD">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00CFD" w:rsidRPr="00386CE9" w:rsidRDefault="00C00CFD" w:rsidP="00C00CFD">
            <w:pPr>
              <w:spacing w:after="0" w:line="240" w:lineRule="auto"/>
              <w:jc w:val="center"/>
              <w:rPr>
                <w:rFonts w:ascii="Calibri" w:eastAsia="Times New Roman" w:hAnsi="Calibri" w:cs="Calibri"/>
                <w:b/>
                <w:lang w:eastAsia="tr-TR"/>
              </w:rPr>
            </w:pPr>
            <w:r w:rsidRPr="00386CE9">
              <w:rPr>
                <w:rFonts w:ascii="Calibri" w:eastAsia="Times New Roman" w:hAnsi="Calibri" w:cs="Calibri"/>
                <w:b/>
                <w:lang w:eastAsia="tr-TR"/>
              </w:rPr>
              <w:t xml:space="preserve">R U H S A </w:t>
            </w:r>
            <w:proofErr w:type="gramStart"/>
            <w:r w:rsidRPr="00386CE9">
              <w:rPr>
                <w:rFonts w:ascii="Calibri" w:eastAsia="Times New Roman" w:hAnsi="Calibri" w:cs="Calibri"/>
                <w:b/>
                <w:lang w:eastAsia="tr-TR"/>
              </w:rPr>
              <w:t>T   V</w:t>
            </w:r>
            <w:proofErr w:type="gramEnd"/>
            <w:r w:rsidRPr="00386CE9">
              <w:rPr>
                <w:rFonts w:ascii="Calibri" w:eastAsia="Times New Roman" w:hAnsi="Calibri" w:cs="Calibri"/>
                <w:b/>
                <w:lang w:eastAsia="tr-TR"/>
              </w:rPr>
              <w:t xml:space="preserve"> E   D E N E T İ M    </w:t>
            </w:r>
            <w:proofErr w:type="spellStart"/>
            <w:r w:rsidRPr="00386CE9">
              <w:rPr>
                <w:rFonts w:ascii="Calibri" w:eastAsia="Times New Roman" w:hAnsi="Calibri" w:cs="Calibri"/>
                <w:b/>
                <w:lang w:eastAsia="tr-TR"/>
              </w:rPr>
              <w:t>M</w:t>
            </w:r>
            <w:proofErr w:type="spellEnd"/>
            <w:r w:rsidRPr="00386CE9">
              <w:rPr>
                <w:rFonts w:ascii="Calibri" w:eastAsia="Times New Roman" w:hAnsi="Calibri" w:cs="Calibri"/>
                <w:b/>
                <w:lang w:eastAsia="tr-TR"/>
              </w:rPr>
              <w:t xml:space="preserve">  Ü D Ü R L Ü Ğ Ü </w:t>
            </w:r>
          </w:p>
        </w:tc>
      </w:tr>
      <w:tr w:rsidR="00C00CFD" w:rsidRPr="00C00CFD" w:rsidTr="00C00CFD">
        <w:trPr>
          <w:trHeight w:val="144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both"/>
              <w:rPr>
                <w:rFonts w:ascii="Calibri" w:eastAsia="Times New Roman" w:hAnsi="Calibri" w:cs="Calibri"/>
                <w:lang w:eastAsia="tr-TR"/>
              </w:rPr>
            </w:pPr>
            <w:r w:rsidRPr="00C00CFD">
              <w:rPr>
                <w:rFonts w:ascii="Calibri" w:eastAsia="Times New Roman" w:hAnsi="Calibri" w:cs="Calibri"/>
                <w:lang w:eastAsia="tr-TR"/>
              </w:rPr>
              <w:t xml:space="preserve">İşyerleri için hizmet, inceleme ve kontrol ücreti: 5393 belediye kanununun 15. Maddesinin 3. Fıkrasına göre aşağıda belirtilen yerlerden işyeri açma ve çalışma ruhsatına esas metrekaresi </w:t>
            </w:r>
            <w:proofErr w:type="gramStart"/>
            <w:r w:rsidRPr="00C00CFD">
              <w:rPr>
                <w:rFonts w:ascii="Calibri" w:eastAsia="Times New Roman" w:hAnsi="Calibri" w:cs="Calibri"/>
                <w:lang w:eastAsia="tr-TR"/>
              </w:rPr>
              <w:t>baz</w:t>
            </w:r>
            <w:proofErr w:type="gramEnd"/>
            <w:r w:rsidRPr="00C00CFD">
              <w:rPr>
                <w:rFonts w:ascii="Calibri" w:eastAsia="Times New Roman" w:hAnsi="Calibri" w:cs="Calibri"/>
                <w:lang w:eastAsia="tr-TR"/>
              </w:rPr>
              <w:t xml:space="preserve"> alınarak, 2464 sayılı belediye gelirler kanununun 97. Maddesine göre adı geçen işyerlerinden aşağıdaki şekilde hizmet, inceleme ve kontrol ücreti alınır</w:t>
            </w:r>
          </w:p>
        </w:tc>
      </w:tr>
      <w:tr w:rsidR="00C00CFD" w:rsidRPr="00C00CFD" w:rsidTr="00C00CFD">
        <w:trPr>
          <w:trHeight w:val="61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Sıhhi </w:t>
            </w:r>
            <w:proofErr w:type="spellStart"/>
            <w:r w:rsidRPr="00C00CFD">
              <w:rPr>
                <w:rFonts w:ascii="Calibri" w:eastAsia="Times New Roman" w:hAnsi="Calibri" w:cs="Calibri"/>
                <w:lang w:eastAsia="tr-TR"/>
              </w:rPr>
              <w:t>Müesseler</w:t>
            </w:r>
            <w:proofErr w:type="spellEnd"/>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proofErr w:type="gramStart"/>
            <w:r w:rsidRPr="00C00CFD">
              <w:rPr>
                <w:rFonts w:ascii="Calibri" w:eastAsia="Times New Roman" w:hAnsi="Calibri" w:cs="Calibri"/>
                <w:lang w:eastAsia="tr-TR"/>
              </w:rPr>
              <w:t>Ayakkabi,çanta</w:t>
            </w:r>
            <w:proofErr w:type="spellEnd"/>
            <w:proofErr w:type="gramEnd"/>
            <w:r w:rsidRPr="00C00CFD">
              <w:rPr>
                <w:rFonts w:ascii="Calibri" w:eastAsia="Times New Roman" w:hAnsi="Calibri" w:cs="Calibri"/>
                <w:lang w:eastAsia="tr-TR"/>
              </w:rPr>
              <w:t xml:space="preserve">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proofErr w:type="gramStart"/>
            <w:r w:rsidRPr="00C00CFD">
              <w:rPr>
                <w:rFonts w:ascii="Calibri" w:eastAsia="Times New Roman" w:hAnsi="Calibri" w:cs="Calibri"/>
                <w:lang w:eastAsia="tr-TR"/>
              </w:rPr>
              <w:t>Ayakkabi,çanta</w:t>
            </w:r>
            <w:proofErr w:type="spellEnd"/>
            <w:proofErr w:type="gramEnd"/>
            <w:r w:rsidRPr="00C00CFD">
              <w:rPr>
                <w:rFonts w:ascii="Calibri" w:eastAsia="Times New Roman" w:hAnsi="Calibri" w:cs="Calibri"/>
                <w:lang w:eastAsia="tr-TR"/>
              </w:rPr>
              <w:t xml:space="preserve"> satış yeri (zincir </w:t>
            </w:r>
            <w:proofErr w:type="spellStart"/>
            <w:r w:rsidRPr="00C00CFD">
              <w:rPr>
                <w:rFonts w:ascii="Calibri" w:eastAsia="Times New Roman" w:hAnsi="Calibri" w:cs="Calibri"/>
                <w:lang w:eastAsia="tr-TR"/>
              </w:rPr>
              <w:t>mağazalari</w:t>
            </w:r>
            <w:proofErr w:type="spellEnd"/>
            <w:r w:rsidRPr="00C00CFD">
              <w:rPr>
                <w:rFonts w:ascii="Calibri" w:eastAsia="Times New Roman" w:hAnsi="Calibri" w:cs="Calibri"/>
                <w:lang w:eastAsia="tr-TR"/>
              </w:rPr>
              <w:t>)</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proofErr w:type="gramStart"/>
            <w:r w:rsidRPr="00C00CFD">
              <w:rPr>
                <w:rFonts w:ascii="Calibri" w:eastAsia="Times New Roman" w:hAnsi="Calibri" w:cs="Calibri"/>
                <w:lang w:eastAsia="tr-TR"/>
              </w:rPr>
              <w:t>Terzi,ayakkabi</w:t>
            </w:r>
            <w:proofErr w:type="spellEnd"/>
            <w:proofErr w:type="gramEnd"/>
            <w:r w:rsidRPr="00C00CFD">
              <w:rPr>
                <w:rFonts w:ascii="Calibri" w:eastAsia="Times New Roman" w:hAnsi="Calibri" w:cs="Calibri"/>
                <w:lang w:eastAsia="tr-TR"/>
              </w:rPr>
              <w:t xml:space="preserve"> tamir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gramStart"/>
            <w:r w:rsidRPr="00C00CFD">
              <w:rPr>
                <w:rFonts w:ascii="Calibri" w:eastAsia="Times New Roman" w:hAnsi="Calibri" w:cs="Calibri"/>
                <w:lang w:eastAsia="tr-TR"/>
              </w:rPr>
              <w:t>Bakkal , manav</w:t>
            </w:r>
            <w:proofErr w:type="gramEnd"/>
            <w:r w:rsidRPr="00C00CFD">
              <w:rPr>
                <w:rFonts w:ascii="Calibri" w:eastAsia="Times New Roman" w:hAnsi="Calibri" w:cs="Calibri"/>
                <w:lang w:eastAsia="tr-TR"/>
              </w:rPr>
              <w:t>, şarküteri, kuruyemiş, kasap, büfe, market</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lastRenderedPageBreak/>
              <w:t>Balik</w:t>
            </w:r>
            <w:proofErr w:type="spellEnd"/>
            <w:r w:rsidRPr="00C00CFD">
              <w:rPr>
                <w:rFonts w:ascii="Calibri" w:eastAsia="Times New Roman" w:hAnsi="Calibri" w:cs="Calibri"/>
                <w:lang w:eastAsia="tr-TR"/>
              </w:rPr>
              <w:t xml:space="preserve">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043C77"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67456" behindDoc="0" locked="0" layoutInCell="1" allowOverlap="1" wp14:anchorId="1D88C678" wp14:editId="23329EB8">
                      <wp:simplePos x="0" y="0"/>
                      <wp:positionH relativeFrom="margin">
                        <wp:posOffset>2065020</wp:posOffset>
                      </wp:positionH>
                      <wp:positionV relativeFrom="paragraph">
                        <wp:posOffset>-109855</wp:posOffset>
                      </wp:positionV>
                      <wp:extent cx="1144270" cy="0"/>
                      <wp:effectExtent l="0" t="0" r="36830" b="19050"/>
                      <wp:wrapNone/>
                      <wp:docPr id="9"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28CFF6" id="Düz Bağlayıcı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6pt,-8.65pt" to="252.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" strokecolor="windowText" strokeweight=".5pt">
                      <v:stroke joinstyle="miter"/>
                      <w10:wrap anchorx="margin"/>
                    </v:line>
                  </w:pict>
                </mc:Fallback>
              </mc:AlternateContent>
            </w:r>
            <w:r w:rsidR="00C00CFD"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Bankalar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Bilgisayar ve bilgisayar ürünleri satışı</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Bujiteri</w:t>
            </w:r>
            <w:proofErr w:type="spellEnd"/>
            <w:r w:rsidRPr="00C00CFD">
              <w:rPr>
                <w:rFonts w:ascii="Calibri" w:eastAsia="Times New Roman" w:hAnsi="Calibri" w:cs="Calibri"/>
                <w:lang w:eastAsia="tr-TR"/>
              </w:rPr>
              <w:t xml:space="preserve"> ve saat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Cep telefonu, </w:t>
            </w:r>
            <w:proofErr w:type="spellStart"/>
            <w:proofErr w:type="gramStart"/>
            <w:r w:rsidRPr="00C00CFD">
              <w:rPr>
                <w:rFonts w:ascii="Calibri" w:eastAsia="Times New Roman" w:hAnsi="Calibri" w:cs="Calibri"/>
                <w:lang w:eastAsia="tr-TR"/>
              </w:rPr>
              <w:t>cd,dvd</w:t>
            </w:r>
            <w:proofErr w:type="gramEnd"/>
            <w:r w:rsidRPr="00C00CFD">
              <w:rPr>
                <w:rFonts w:ascii="Calibri" w:eastAsia="Times New Roman" w:hAnsi="Calibri" w:cs="Calibri"/>
                <w:lang w:eastAsia="tr-TR"/>
              </w:rPr>
              <w:t>,kaset</w:t>
            </w:r>
            <w:proofErr w:type="spellEnd"/>
            <w:r w:rsidRPr="00C00CFD">
              <w:rPr>
                <w:rFonts w:ascii="Calibri" w:eastAsia="Times New Roman" w:hAnsi="Calibri" w:cs="Calibri"/>
                <w:lang w:eastAsia="tr-TR"/>
              </w:rPr>
              <w:t xml:space="preserve">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Çay </w:t>
            </w:r>
            <w:proofErr w:type="spellStart"/>
            <w:proofErr w:type="gramStart"/>
            <w:r w:rsidRPr="00C00CFD">
              <w:rPr>
                <w:rFonts w:ascii="Calibri" w:eastAsia="Times New Roman" w:hAnsi="Calibri" w:cs="Calibri"/>
                <w:lang w:eastAsia="tr-TR"/>
              </w:rPr>
              <w:t>ocaği,çay</w:t>
            </w:r>
            <w:proofErr w:type="spellEnd"/>
            <w:proofErr w:type="gramEnd"/>
            <w:r w:rsidRPr="00C00CFD">
              <w:rPr>
                <w:rFonts w:ascii="Calibri" w:eastAsia="Times New Roman" w:hAnsi="Calibri" w:cs="Calibri"/>
                <w:lang w:eastAsia="tr-TR"/>
              </w:rPr>
              <w:t xml:space="preserve"> bahçesi ve kir bahçesi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Çocuk oyun ve parti evi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Doğal ürünler satış</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Dayanikli</w:t>
            </w:r>
            <w:proofErr w:type="spellEnd"/>
            <w:r w:rsidRPr="00C00CFD">
              <w:rPr>
                <w:rFonts w:ascii="Calibri" w:eastAsia="Times New Roman" w:hAnsi="Calibri" w:cs="Calibri"/>
                <w:lang w:eastAsia="tr-TR"/>
              </w:rPr>
              <w:t xml:space="preserve"> tüketim </w:t>
            </w:r>
            <w:proofErr w:type="spellStart"/>
            <w:r w:rsidRPr="00C00CFD">
              <w:rPr>
                <w:rFonts w:ascii="Calibri" w:eastAsia="Times New Roman" w:hAnsi="Calibri" w:cs="Calibri"/>
                <w:lang w:eastAsia="tr-TR"/>
              </w:rPr>
              <w:t>mallari</w:t>
            </w:r>
            <w:proofErr w:type="spellEnd"/>
            <w:r w:rsidRPr="00C00CFD">
              <w:rPr>
                <w:rFonts w:ascii="Calibri" w:eastAsia="Times New Roman" w:hAnsi="Calibri" w:cs="Calibri"/>
                <w:lang w:eastAsia="tr-TR"/>
              </w:rPr>
              <w:t xml:space="preserve">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Dernek </w:t>
            </w:r>
            <w:proofErr w:type="gramStart"/>
            <w:r w:rsidRPr="00C00CFD">
              <w:rPr>
                <w:rFonts w:ascii="Calibri" w:eastAsia="Times New Roman" w:hAnsi="Calibri" w:cs="Calibri"/>
                <w:lang w:eastAsia="tr-TR"/>
              </w:rPr>
              <w:t>lokali</w:t>
            </w:r>
            <w:proofErr w:type="gramEnd"/>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Düğün salonu</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Elektronik market</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Elektronik market (zincir </w:t>
            </w:r>
            <w:proofErr w:type="spellStart"/>
            <w:r w:rsidRPr="00C00CFD">
              <w:rPr>
                <w:rFonts w:ascii="Calibri" w:eastAsia="Times New Roman" w:hAnsi="Calibri" w:cs="Calibri"/>
                <w:lang w:eastAsia="tr-TR"/>
              </w:rPr>
              <w:t>mağazalari</w:t>
            </w:r>
            <w:proofErr w:type="spellEnd"/>
            <w:r w:rsidRPr="00C00CFD">
              <w:rPr>
                <w:rFonts w:ascii="Calibri" w:eastAsia="Times New Roman" w:hAnsi="Calibri" w:cs="Calibri"/>
                <w:lang w:eastAsia="tr-TR"/>
              </w:rPr>
              <w:t>)</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Evcil hayvan yemi ve aksesuar satışı</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Fatura tahsilat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Fotoğraf </w:t>
            </w:r>
            <w:proofErr w:type="spellStart"/>
            <w:r w:rsidRPr="00C00CFD">
              <w:rPr>
                <w:rFonts w:ascii="Calibri" w:eastAsia="Times New Roman" w:hAnsi="Calibri" w:cs="Calibri"/>
                <w:lang w:eastAsia="tr-TR"/>
              </w:rPr>
              <w:t>sütüdyosu</w:t>
            </w:r>
            <w:proofErr w:type="spellEnd"/>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Güzellik salonu, manikür, pedikür ve ayak bakim yeri, Bayan kuaförü ve Bay Berber Kuaför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Gelinlik satış ve kiralama</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Ganyan bayii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Hamam, sauna, fizik tedavi ve masaj salonu</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Halı, perde, kumaş ve ev tekstili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Hediyelik eşya satış</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İrtibat ofisi, Danışman Ofisleri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lastRenderedPageBreak/>
              <w:t>İçkili yerler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043C77"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65408" behindDoc="0" locked="0" layoutInCell="1" allowOverlap="1" wp14:anchorId="4E2AC79D" wp14:editId="5A38A7AD">
                      <wp:simplePos x="0" y="0"/>
                      <wp:positionH relativeFrom="margin">
                        <wp:posOffset>2056130</wp:posOffset>
                      </wp:positionH>
                      <wp:positionV relativeFrom="paragraph">
                        <wp:posOffset>-104775</wp:posOffset>
                      </wp:positionV>
                      <wp:extent cx="1144270" cy="0"/>
                      <wp:effectExtent l="0" t="0" r="36830" b="19050"/>
                      <wp:wrapNone/>
                      <wp:docPr id="8"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B1E87" id="Düz Bağlayıcı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1.9pt,-8.25pt" to="25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" strokecolor="windowText" strokeweight=".5pt">
                      <v:stroke joinstyle="miter"/>
                      <w10:wrap anchorx="margin"/>
                    </v:line>
                  </w:pict>
                </mc:Fallback>
              </mc:AlternateContent>
            </w:r>
            <w:r w:rsidR="00C00CFD"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İnternet salonu</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Kafeterya</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60,00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Kirtasiye</w:t>
            </w:r>
            <w:proofErr w:type="spellEnd"/>
            <w:r w:rsidRPr="00C00CFD">
              <w:rPr>
                <w:rFonts w:ascii="Calibri" w:eastAsia="Times New Roman" w:hAnsi="Calibri" w:cs="Calibri"/>
                <w:lang w:eastAsia="tr-TR"/>
              </w:rPr>
              <w:t xml:space="preserve"> ve kitap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Kuyumcu, mücevherat satış ve döviz bürosu</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400,00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Kargo teslimat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Kreş ve gündüz bakim evi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Kahvehane, kıraathane ve kafe</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Lokanta etli pide salonu, kebapçı, dönerci, pizzacı, hamburgerci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Lunapark, sirk, kamping, balon park</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Market, süpermarket, hipermarket, </w:t>
            </w:r>
            <w:r w:rsidRPr="00C00CFD">
              <w:rPr>
                <w:rFonts w:ascii="Calibri" w:eastAsia="Times New Roman" w:hAnsi="Calibri" w:cs="Calibri"/>
                <w:lang w:eastAsia="tr-TR"/>
              </w:rPr>
              <w:br/>
              <w:t>(zincir mağazalar)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Tüm Zincir, </w:t>
            </w:r>
            <w:proofErr w:type="spellStart"/>
            <w:r w:rsidRPr="00C00CFD">
              <w:rPr>
                <w:rFonts w:ascii="Calibri" w:eastAsia="Times New Roman" w:hAnsi="Calibri" w:cs="Calibri"/>
                <w:lang w:eastAsia="tr-TR"/>
              </w:rPr>
              <w:t>Franchising</w:t>
            </w:r>
            <w:proofErr w:type="spellEnd"/>
            <w:r w:rsidRPr="00C00CFD">
              <w:rPr>
                <w:rFonts w:ascii="Calibri" w:eastAsia="Times New Roman" w:hAnsi="Calibri" w:cs="Calibri"/>
                <w:lang w:eastAsia="tr-TR"/>
              </w:rPr>
              <w:t xml:space="preserve"> İşletmelerin Tamamı</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Medikal, işitme </w:t>
            </w:r>
            <w:proofErr w:type="spellStart"/>
            <w:r w:rsidRPr="00C00CFD">
              <w:rPr>
                <w:rFonts w:ascii="Calibri" w:eastAsia="Times New Roman" w:hAnsi="Calibri" w:cs="Calibri"/>
                <w:lang w:eastAsia="tr-TR"/>
              </w:rPr>
              <w:t>cihazi</w:t>
            </w:r>
            <w:proofErr w:type="spellEnd"/>
            <w:r w:rsidRPr="00C00CFD">
              <w:rPr>
                <w:rFonts w:ascii="Calibri" w:eastAsia="Times New Roman" w:hAnsi="Calibri" w:cs="Calibri"/>
                <w:lang w:eastAsia="tr-TR"/>
              </w:rPr>
              <w:t xml:space="preserve"> satış</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Motosiklet, bisiklet,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Mobilya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Nalbur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Oto lastik satışı</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Optik satış</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Oyuncak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Ofis emlak komisyoncusu</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Otel, butik otel misafirhane, pansiyon, apart otel</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Oyun salonu</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Pastahane</w:t>
            </w:r>
            <w:proofErr w:type="spellEnd"/>
            <w:r w:rsidRPr="00C00CFD">
              <w:rPr>
                <w:rFonts w:ascii="Calibri" w:eastAsia="Times New Roman" w:hAnsi="Calibri" w:cs="Calibri"/>
                <w:lang w:eastAsia="tr-TR"/>
              </w:rPr>
              <w:t xml:space="preserve"> ve unlu mamul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lastRenderedPageBreak/>
              <w:t>Parfümeri ve kozmetik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043C77" w:rsidP="00C00CFD">
            <w:pPr>
              <w:spacing w:after="0" w:line="240" w:lineRule="auto"/>
              <w:rPr>
                <w:rFonts w:ascii="Calibri" w:eastAsia="Times New Roman" w:hAnsi="Calibri" w:cs="Calibri"/>
                <w:lang w:eastAsia="tr-TR"/>
              </w:rPr>
            </w:pPr>
            <w:r>
              <w:rPr>
                <w:noProof/>
                <w:lang w:eastAsia="tr-TR"/>
              </w:rPr>
              <mc:AlternateContent>
                <mc:Choice Requires="wps">
                  <w:drawing>
                    <wp:anchor distT="0" distB="0" distL="114300" distR="114300" simplePos="0" relativeHeight="251663360" behindDoc="0" locked="0" layoutInCell="1" allowOverlap="1" wp14:anchorId="6C863242" wp14:editId="7342F812">
                      <wp:simplePos x="0" y="0"/>
                      <wp:positionH relativeFrom="margin">
                        <wp:posOffset>2078355</wp:posOffset>
                      </wp:positionH>
                      <wp:positionV relativeFrom="paragraph">
                        <wp:posOffset>-116840</wp:posOffset>
                      </wp:positionV>
                      <wp:extent cx="1144270" cy="0"/>
                      <wp:effectExtent l="0" t="0" r="36830" b="19050"/>
                      <wp:wrapNone/>
                      <wp:docPr id="7"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8060B" id="Düz Bağlayıcı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65pt,-9.2pt" to="253.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" strokecolor="black [3200]" strokeweight=".5pt">
                      <v:stroke joinstyle="miter"/>
                      <w10:wrap anchorx="margin"/>
                    </v:line>
                  </w:pict>
                </mc:Fallback>
              </mc:AlternateContent>
            </w:r>
            <w:r w:rsidR="00C00CFD"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Pişirim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Restaurant</w:t>
            </w:r>
            <w:proofErr w:type="spellEnd"/>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Spor ve </w:t>
            </w:r>
            <w:proofErr w:type="spellStart"/>
            <w:r w:rsidRPr="00C00CFD">
              <w:rPr>
                <w:rFonts w:ascii="Calibri" w:eastAsia="Times New Roman" w:hAnsi="Calibri" w:cs="Calibri"/>
                <w:lang w:eastAsia="tr-TR"/>
              </w:rPr>
              <w:t>fitness</w:t>
            </w:r>
            <w:proofErr w:type="spellEnd"/>
            <w:r w:rsidRPr="00C00CFD">
              <w:rPr>
                <w:rFonts w:ascii="Calibri" w:eastAsia="Times New Roman" w:hAnsi="Calibri" w:cs="Calibri"/>
                <w:lang w:eastAsia="tr-TR"/>
              </w:rPr>
              <w:t xml:space="preserve"> </w:t>
            </w:r>
            <w:proofErr w:type="spellStart"/>
            <w:r w:rsidRPr="00C00CFD">
              <w:rPr>
                <w:rFonts w:ascii="Calibri" w:eastAsia="Times New Roman" w:hAnsi="Calibri" w:cs="Calibri"/>
                <w:lang w:eastAsia="tr-TR"/>
              </w:rPr>
              <w:t>salonlari</w:t>
            </w:r>
            <w:proofErr w:type="spellEnd"/>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Su satış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Seyahat acentesi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Sigorta acenteleri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Sihhi</w:t>
            </w:r>
            <w:proofErr w:type="spellEnd"/>
            <w:r w:rsidRPr="00C00CFD">
              <w:rPr>
                <w:rFonts w:ascii="Calibri" w:eastAsia="Times New Roman" w:hAnsi="Calibri" w:cs="Calibri"/>
                <w:lang w:eastAsia="tr-TR"/>
              </w:rPr>
              <w:t xml:space="preserve"> tesisat elektrik doğalgaz</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Sanat ve hobi atölyeleri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Şans </w:t>
            </w:r>
            <w:proofErr w:type="spellStart"/>
            <w:r w:rsidRPr="00C00CFD">
              <w:rPr>
                <w:rFonts w:ascii="Calibri" w:eastAsia="Times New Roman" w:hAnsi="Calibri" w:cs="Calibri"/>
                <w:lang w:eastAsia="tr-TR"/>
              </w:rPr>
              <w:t>oyunlari</w:t>
            </w:r>
            <w:proofErr w:type="spellEnd"/>
            <w:r w:rsidRPr="00C00CFD">
              <w:rPr>
                <w:rFonts w:ascii="Calibri" w:eastAsia="Times New Roman" w:hAnsi="Calibri" w:cs="Calibri"/>
                <w:lang w:eastAsia="tr-TR"/>
              </w:rPr>
              <w:t xml:space="preserve"> bayii (loto </w:t>
            </w:r>
            <w:proofErr w:type="spellStart"/>
            <w:r w:rsidRPr="00C00CFD">
              <w:rPr>
                <w:rFonts w:ascii="Calibri" w:eastAsia="Times New Roman" w:hAnsi="Calibri" w:cs="Calibri"/>
                <w:lang w:eastAsia="tr-TR"/>
              </w:rPr>
              <w:t>idaa</w:t>
            </w:r>
            <w:proofErr w:type="spellEnd"/>
            <w:r w:rsidRPr="00C00CFD">
              <w:rPr>
                <w:rFonts w:ascii="Calibri" w:eastAsia="Times New Roman" w:hAnsi="Calibri" w:cs="Calibri"/>
                <w:lang w:eastAsia="tr-TR"/>
              </w:rPr>
              <w:t xml:space="preserve"> vb.)</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Tekel bayii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Tuhafiye, </w:t>
            </w:r>
            <w:proofErr w:type="spellStart"/>
            <w:r w:rsidRPr="00C00CFD">
              <w:rPr>
                <w:rFonts w:ascii="Calibri" w:eastAsia="Times New Roman" w:hAnsi="Calibri" w:cs="Calibri"/>
                <w:lang w:eastAsia="tr-TR"/>
              </w:rPr>
              <w:t>hazir</w:t>
            </w:r>
            <w:proofErr w:type="spellEnd"/>
            <w:r w:rsidRPr="00C00CFD">
              <w:rPr>
                <w:rFonts w:ascii="Calibri" w:eastAsia="Times New Roman" w:hAnsi="Calibri" w:cs="Calibri"/>
                <w:lang w:eastAsia="tr-TR"/>
              </w:rPr>
              <w:t xml:space="preserve"> giyim mağazası, </w:t>
            </w:r>
            <w:proofErr w:type="gramStart"/>
            <w:r w:rsidRPr="00C00CFD">
              <w:rPr>
                <w:rFonts w:ascii="Calibri" w:eastAsia="Times New Roman" w:hAnsi="Calibri" w:cs="Calibri"/>
                <w:lang w:eastAsia="tr-TR"/>
              </w:rPr>
              <w:t>konfeksiyon</w:t>
            </w:r>
            <w:proofErr w:type="gramEnd"/>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Tuhafiye, </w:t>
            </w:r>
            <w:proofErr w:type="spellStart"/>
            <w:r w:rsidRPr="00C00CFD">
              <w:rPr>
                <w:rFonts w:ascii="Calibri" w:eastAsia="Times New Roman" w:hAnsi="Calibri" w:cs="Calibri"/>
                <w:lang w:eastAsia="tr-TR"/>
              </w:rPr>
              <w:t>hazir</w:t>
            </w:r>
            <w:proofErr w:type="spellEnd"/>
            <w:r w:rsidRPr="00C00CFD">
              <w:rPr>
                <w:rFonts w:ascii="Calibri" w:eastAsia="Times New Roman" w:hAnsi="Calibri" w:cs="Calibri"/>
                <w:lang w:eastAsia="tr-TR"/>
              </w:rPr>
              <w:t xml:space="preserve"> giyim </w:t>
            </w:r>
            <w:proofErr w:type="spellStart"/>
            <w:r w:rsidRPr="00C00CFD">
              <w:rPr>
                <w:rFonts w:ascii="Calibri" w:eastAsia="Times New Roman" w:hAnsi="Calibri" w:cs="Calibri"/>
                <w:lang w:eastAsia="tr-TR"/>
              </w:rPr>
              <w:t>mağazasi</w:t>
            </w:r>
            <w:proofErr w:type="spellEnd"/>
            <w:r w:rsidRPr="00C00CFD">
              <w:rPr>
                <w:rFonts w:ascii="Calibri" w:eastAsia="Times New Roman" w:hAnsi="Calibri" w:cs="Calibri"/>
                <w:lang w:eastAsia="tr-TR"/>
              </w:rPr>
              <w:t xml:space="preserve">, </w:t>
            </w:r>
            <w:proofErr w:type="gramStart"/>
            <w:r w:rsidRPr="00C00CFD">
              <w:rPr>
                <w:rFonts w:ascii="Calibri" w:eastAsia="Times New Roman" w:hAnsi="Calibri" w:cs="Calibri"/>
                <w:lang w:eastAsia="tr-TR"/>
              </w:rPr>
              <w:t>konfeksiyon</w:t>
            </w:r>
            <w:proofErr w:type="gramEnd"/>
            <w:r w:rsidRPr="00C00CFD">
              <w:rPr>
                <w:rFonts w:ascii="Calibri" w:eastAsia="Times New Roman" w:hAnsi="Calibri" w:cs="Calibri"/>
                <w:lang w:eastAsia="tr-TR"/>
              </w:rPr>
              <w:br/>
              <w:t>(zincir mağazalar)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Tiyatro, gösteri merkezi, konser ve sinema salonları</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Yemeği pakette satan yerler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Yüzme havuzu</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Züccaciye</w:t>
            </w:r>
            <w:proofErr w:type="spellEnd"/>
            <w:r w:rsidRPr="00C00CFD">
              <w:rPr>
                <w:rFonts w:ascii="Calibri" w:eastAsia="Times New Roman" w:hAnsi="Calibri" w:cs="Calibri"/>
                <w:lang w:eastAsia="tr-TR"/>
              </w:rPr>
              <w:t xml:space="preserve">, mutfak </w:t>
            </w:r>
            <w:proofErr w:type="spellStart"/>
            <w:r w:rsidRPr="00C00CFD">
              <w:rPr>
                <w:rFonts w:ascii="Calibri" w:eastAsia="Times New Roman" w:hAnsi="Calibri" w:cs="Calibri"/>
                <w:lang w:eastAsia="tr-TR"/>
              </w:rPr>
              <w:t>eşyalari</w:t>
            </w:r>
            <w:proofErr w:type="spellEnd"/>
            <w:r w:rsidRPr="00C00CFD">
              <w:rPr>
                <w:rFonts w:ascii="Calibri" w:eastAsia="Times New Roman" w:hAnsi="Calibri" w:cs="Calibri"/>
                <w:lang w:eastAsia="tr-TR"/>
              </w:rPr>
              <w:t xml:space="preserve"> satış</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 ₺</w:t>
            </w:r>
          </w:p>
        </w:tc>
      </w:tr>
      <w:tr w:rsidR="00C00CFD" w:rsidRPr="00C00CFD" w:rsidTr="00C00CFD">
        <w:trPr>
          <w:trHeight w:val="75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Diğer Sıhhi ve Umuma </w:t>
            </w:r>
            <w:proofErr w:type="spellStart"/>
            <w:r w:rsidRPr="00C00CFD">
              <w:rPr>
                <w:rFonts w:ascii="Calibri" w:eastAsia="Times New Roman" w:hAnsi="Calibri" w:cs="Calibri"/>
                <w:lang w:eastAsia="tr-TR"/>
              </w:rPr>
              <w:t>Açik</w:t>
            </w:r>
            <w:proofErr w:type="spellEnd"/>
            <w:r w:rsidRPr="00C00CFD">
              <w:rPr>
                <w:rFonts w:ascii="Calibri" w:eastAsia="Times New Roman" w:hAnsi="Calibri" w:cs="Calibri"/>
                <w:lang w:eastAsia="tr-TR"/>
              </w:rPr>
              <w:t xml:space="preserve"> Müesseseler</w:t>
            </w:r>
            <w:r w:rsidRPr="00C00CFD">
              <w:rPr>
                <w:rFonts w:ascii="Calibri" w:eastAsia="Times New Roman" w:hAnsi="Calibri" w:cs="Calibri"/>
                <w:lang w:eastAsia="tr-TR"/>
              </w:rPr>
              <w:br/>
              <w:t>Gayri Sıhhi Müesseseler</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Ambalaj ve paketleme</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Anahtarcı, çilingir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Depolar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Hertürlü</w:t>
            </w:r>
            <w:proofErr w:type="spellEnd"/>
            <w:r w:rsidRPr="00C00CFD">
              <w:rPr>
                <w:rFonts w:ascii="Calibri" w:eastAsia="Times New Roman" w:hAnsi="Calibri" w:cs="Calibri"/>
                <w:lang w:eastAsia="tr-TR"/>
              </w:rPr>
              <w:t xml:space="preserve"> tamirat yeri</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lastRenderedPageBreak/>
              <w:t>Gida</w:t>
            </w:r>
            <w:proofErr w:type="spellEnd"/>
            <w:r w:rsidRPr="00C00CFD">
              <w:rPr>
                <w:rFonts w:ascii="Calibri" w:eastAsia="Times New Roman" w:hAnsi="Calibri" w:cs="Calibri"/>
                <w:lang w:eastAsia="tr-TR"/>
              </w:rPr>
              <w:t xml:space="preserve"> dışı gayri sıhhi müesseseler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proofErr w:type="spellStart"/>
            <w:r w:rsidRPr="00C00CFD">
              <w:rPr>
                <w:rFonts w:ascii="Calibri" w:eastAsia="Times New Roman" w:hAnsi="Calibri" w:cs="Calibri"/>
                <w:lang w:eastAsia="tr-TR"/>
              </w:rPr>
              <w:t>Gida</w:t>
            </w:r>
            <w:proofErr w:type="spellEnd"/>
            <w:r w:rsidRPr="00C00CFD">
              <w:rPr>
                <w:rFonts w:ascii="Calibri" w:eastAsia="Times New Roman" w:hAnsi="Calibri" w:cs="Calibri"/>
                <w:lang w:eastAsia="tr-TR"/>
              </w:rPr>
              <w:t xml:space="preserve"> ürünleri gayri sıhhi müesseseler</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Matbaa</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Oto yıkama</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150,00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 xml:space="preserve">Oto </w:t>
            </w:r>
            <w:proofErr w:type="gramStart"/>
            <w:r w:rsidRPr="00C00CFD">
              <w:rPr>
                <w:rFonts w:ascii="Calibri" w:eastAsia="Times New Roman" w:hAnsi="Calibri" w:cs="Calibri"/>
                <w:lang w:eastAsia="tr-TR"/>
              </w:rPr>
              <w:t>ekspertiz</w:t>
            </w:r>
            <w:proofErr w:type="gramEnd"/>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175,00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Oto servis istasyonu (içinde otomobil satışı)</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215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center"/>
              <w:rPr>
                <w:rFonts w:ascii="Calibri" w:eastAsia="Times New Roman" w:hAnsi="Calibri" w:cs="Calibri"/>
                <w:lang w:eastAsia="tr-TR"/>
              </w:rPr>
            </w:pPr>
            <w:r w:rsidRPr="00C00CFD">
              <w:rPr>
                <w:rFonts w:ascii="Calibri" w:eastAsia="Times New Roman" w:hAnsi="Calibri" w:cs="Calibri"/>
                <w:lang w:eastAsia="tr-TR"/>
              </w:rPr>
              <w:t>Sıhhi tesisat (elektrik doğalgaz)</w:t>
            </w:r>
          </w:p>
        </w:tc>
        <w:tc>
          <w:tcPr>
            <w:tcW w:w="1849"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Metrekare Fiyatı</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120,00 ₺</w:t>
            </w:r>
          </w:p>
        </w:tc>
      </w:tr>
      <w:tr w:rsidR="00C00CFD" w:rsidRPr="00C00CFD" w:rsidTr="00C00CFD">
        <w:trPr>
          <w:trHeight w:val="585"/>
        </w:trPr>
        <w:tc>
          <w:tcPr>
            <w:tcW w:w="4008" w:type="pct"/>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                         Basılı Evrak Bedeli (Ruhsat )</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 ₺</w:t>
            </w:r>
          </w:p>
        </w:tc>
      </w:tr>
      <w:tr w:rsidR="00C00CFD" w:rsidRPr="00C00CFD" w:rsidTr="00C00CFD">
        <w:trPr>
          <w:trHeight w:val="585"/>
        </w:trPr>
        <w:tc>
          <w:tcPr>
            <w:tcW w:w="4008" w:type="pct"/>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xml:space="preserve">                        Mesul </w:t>
            </w:r>
            <w:proofErr w:type="spellStart"/>
            <w:r w:rsidRPr="00C00CFD">
              <w:rPr>
                <w:rFonts w:ascii="Calibri" w:eastAsia="Times New Roman" w:hAnsi="Calibri" w:cs="Calibri"/>
                <w:lang w:eastAsia="tr-TR"/>
              </w:rPr>
              <w:t>Müdürlüğük</w:t>
            </w:r>
            <w:proofErr w:type="spellEnd"/>
            <w:r w:rsidRPr="00C00CFD">
              <w:rPr>
                <w:rFonts w:ascii="Calibri" w:eastAsia="Times New Roman" w:hAnsi="Calibri" w:cs="Calibri"/>
                <w:lang w:eastAsia="tr-TR"/>
              </w:rPr>
              <w:t xml:space="preserve"> Belgesi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1.300,00 ₺</w:t>
            </w:r>
          </w:p>
        </w:tc>
      </w:tr>
      <w:tr w:rsidR="00C00CFD" w:rsidRPr="00C00CFD" w:rsidTr="00C00CFD">
        <w:trPr>
          <w:trHeight w:val="585"/>
        </w:trPr>
        <w:tc>
          <w:tcPr>
            <w:tcW w:w="4008"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ind w:firstLineChars="500" w:firstLine="1100"/>
              <w:rPr>
                <w:rFonts w:ascii="Calibri" w:eastAsia="Times New Roman" w:hAnsi="Calibri" w:cs="Calibri"/>
                <w:lang w:eastAsia="tr-TR"/>
              </w:rPr>
            </w:pPr>
            <w:r w:rsidRPr="00C00CFD">
              <w:rPr>
                <w:rFonts w:ascii="Calibri" w:eastAsia="Times New Roman" w:hAnsi="Calibri" w:cs="Calibri"/>
                <w:lang w:eastAsia="tr-TR"/>
              </w:rPr>
              <w:t>Mesafe uygunluk yazısı, inceleme ve kontrol ücreti</w:t>
            </w:r>
          </w:p>
        </w:tc>
        <w:tc>
          <w:tcPr>
            <w:tcW w:w="992" w:type="pct"/>
            <w:tcBorders>
              <w:top w:val="nil"/>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2.000,00 ₺</w:t>
            </w:r>
          </w:p>
        </w:tc>
      </w:tr>
      <w:tr w:rsidR="00C00CFD" w:rsidRPr="00C00CFD" w:rsidTr="00C00CFD">
        <w:trPr>
          <w:trHeight w:val="12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2061B4">
            <w:pPr>
              <w:spacing w:after="0" w:line="240" w:lineRule="auto"/>
              <w:jc w:val="both"/>
              <w:rPr>
                <w:rFonts w:ascii="Calibri" w:eastAsia="Times New Roman" w:hAnsi="Calibri" w:cs="Calibri"/>
                <w:lang w:eastAsia="tr-TR"/>
              </w:rPr>
            </w:pPr>
            <w:r w:rsidRPr="00C00CFD">
              <w:rPr>
                <w:rFonts w:ascii="Calibri" w:eastAsia="Times New Roman" w:hAnsi="Calibri" w:cs="Calibri"/>
                <w:lang w:eastAsia="tr-TR"/>
              </w:rPr>
              <w:t xml:space="preserve">Listenin tamamında belirtilen veya belirtilmeyen iş yerleri çeşitleri için alınacak hizmet, inceleme ve kontrol ücreti; sıhhi müesseseler ile umuma açık istirahat ve eğlence yerleri ile gayri sıhhi müesseselerde için 2.500,00 TL'nin altında </w:t>
            </w:r>
            <w:proofErr w:type="spellStart"/>
            <w:r w:rsidRPr="00C00CFD">
              <w:rPr>
                <w:rFonts w:ascii="Calibri" w:eastAsia="Times New Roman" w:hAnsi="Calibri" w:cs="Calibri"/>
                <w:lang w:eastAsia="tr-TR"/>
              </w:rPr>
              <w:t>alımaz</w:t>
            </w:r>
            <w:proofErr w:type="spellEnd"/>
            <w:r w:rsidRPr="00C00CFD">
              <w:rPr>
                <w:rFonts w:ascii="Calibri" w:eastAsia="Times New Roman" w:hAnsi="Calibri" w:cs="Calibri"/>
                <w:lang w:eastAsia="tr-TR"/>
              </w:rPr>
              <w:t>. İşyerlerinin kullanım alanından (metrekarenin tamamından) alınır.</w:t>
            </w:r>
          </w:p>
        </w:tc>
      </w:tr>
      <w:tr w:rsidR="00C00CFD" w:rsidRPr="00C00CFD" w:rsidTr="00C00CFD">
        <w:trPr>
          <w:trHeight w:val="300"/>
        </w:trPr>
        <w:tc>
          <w:tcPr>
            <w:tcW w:w="5000" w:type="pct"/>
            <w:gridSpan w:val="11"/>
            <w:tcBorders>
              <w:top w:val="single" w:sz="4" w:space="0" w:color="auto"/>
              <w:left w:val="nil"/>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r>
      <w:tr w:rsidR="00C00CFD" w:rsidRPr="00C00CFD" w:rsidTr="00C00CFD">
        <w:trPr>
          <w:trHeight w:val="9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Belediyemiz sınırları içerisinde, belediyemize ait yollarda ruhsata bağlanan inşaatların yapımında kaynaklanacak ve inşaat sahası dışında kalan malzemelerin geçici işgallerinden dolayı alınacak işgal ücretlerini kapsamaktadır.</w:t>
            </w:r>
          </w:p>
        </w:tc>
      </w:tr>
      <w:tr w:rsidR="00C00CFD" w:rsidRPr="00C00CFD" w:rsidTr="00C00CFD">
        <w:trPr>
          <w:trHeight w:val="9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İlan ve Reklam Vergilerinin, Çevre Temizlik Vergisiyle birlikte iki taksit halinde Mayıs ve Kasım aylarında alınacaktır.</w:t>
            </w:r>
          </w:p>
        </w:tc>
      </w:tr>
      <w:tr w:rsidR="00C00CFD" w:rsidRPr="00C00CFD" w:rsidTr="001F3E3D">
        <w:trPr>
          <w:trHeight w:val="300"/>
        </w:trPr>
        <w:tc>
          <w:tcPr>
            <w:tcW w:w="451"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51"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26"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1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1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9"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4"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105"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992"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 </w:t>
            </w:r>
          </w:p>
        </w:tc>
      </w:tr>
      <w:tr w:rsidR="00C00CFD" w:rsidRPr="00C00CFD" w:rsidTr="00C00CFD">
        <w:trPr>
          <w:trHeight w:val="1050"/>
        </w:trPr>
        <w:tc>
          <w:tcPr>
            <w:tcW w:w="5000" w:type="pct"/>
            <w:gridSpan w:val="11"/>
            <w:tcBorders>
              <w:top w:val="nil"/>
              <w:left w:val="nil"/>
              <w:bottom w:val="nil"/>
              <w:right w:val="nil"/>
            </w:tcBorders>
            <w:shd w:val="clear" w:color="000000" w:fill="FFFFFF"/>
            <w:vAlign w:val="center"/>
            <w:hideMark/>
          </w:tcPr>
          <w:p w:rsidR="00C00CFD" w:rsidRPr="00C00CFD" w:rsidRDefault="00C00CFD" w:rsidP="00556CA0">
            <w:pPr>
              <w:spacing w:after="0" w:line="240" w:lineRule="auto"/>
              <w:jc w:val="both"/>
              <w:rPr>
                <w:rFonts w:ascii="Calibri" w:eastAsia="Times New Roman" w:hAnsi="Calibri" w:cs="Calibri"/>
                <w:lang w:eastAsia="tr-TR"/>
              </w:rPr>
            </w:pPr>
            <w:r w:rsidRPr="00C00CFD">
              <w:rPr>
                <w:rFonts w:ascii="Calibri" w:eastAsia="Times New Roman" w:hAnsi="Calibri" w:cs="Calibri"/>
                <w:lang w:eastAsia="tr-TR"/>
              </w:rPr>
              <w:t xml:space="preserve">       Gelirler Müdürlüğü 2026 Mali Yılı Bütçe Ücret ve Tarife Teklif Cetveli Komisyonumuzca görüşülüp oy birliği ile onaylanmıştır.</w:t>
            </w:r>
          </w:p>
        </w:tc>
      </w:tr>
      <w:tr w:rsidR="00C00CFD" w:rsidRPr="00C00CFD" w:rsidTr="001F3E3D">
        <w:trPr>
          <w:trHeight w:val="300"/>
        </w:trPr>
        <w:tc>
          <w:tcPr>
            <w:tcW w:w="451"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51"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26"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1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1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9"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4"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43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105"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lang w:eastAsia="tr-TR"/>
              </w:rPr>
            </w:pPr>
            <w:r w:rsidRPr="00C00CFD">
              <w:rPr>
                <w:rFonts w:ascii="Calibri" w:eastAsia="Times New Roman" w:hAnsi="Calibri" w:cs="Calibri"/>
                <w:lang w:eastAsia="tr-TR"/>
              </w:rPr>
              <w:t> </w:t>
            </w:r>
          </w:p>
        </w:tc>
        <w:tc>
          <w:tcPr>
            <w:tcW w:w="992"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jc w:val="right"/>
              <w:rPr>
                <w:rFonts w:ascii="Calibri" w:eastAsia="Times New Roman" w:hAnsi="Calibri" w:cs="Calibri"/>
                <w:lang w:eastAsia="tr-TR"/>
              </w:rPr>
            </w:pPr>
            <w:r w:rsidRPr="00C00CFD">
              <w:rPr>
                <w:rFonts w:ascii="Calibri" w:eastAsia="Times New Roman" w:hAnsi="Calibri" w:cs="Calibri"/>
                <w:lang w:eastAsia="tr-TR"/>
              </w:rPr>
              <w:t> </w:t>
            </w:r>
          </w:p>
        </w:tc>
      </w:tr>
      <w:tr w:rsidR="00C00CFD" w:rsidRPr="00C00CFD" w:rsidTr="001F3E3D">
        <w:trPr>
          <w:trHeight w:val="300"/>
        </w:trPr>
        <w:tc>
          <w:tcPr>
            <w:tcW w:w="451"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c>
          <w:tcPr>
            <w:tcW w:w="1295" w:type="pct"/>
            <w:gridSpan w:val="3"/>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Bilgilerinize arz ederim.</w:t>
            </w:r>
          </w:p>
        </w:tc>
        <w:tc>
          <w:tcPr>
            <w:tcW w:w="41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c>
          <w:tcPr>
            <w:tcW w:w="439"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c>
          <w:tcPr>
            <w:tcW w:w="438"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c>
          <w:tcPr>
            <w:tcW w:w="434"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c>
          <w:tcPr>
            <w:tcW w:w="433"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c>
          <w:tcPr>
            <w:tcW w:w="105"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c>
          <w:tcPr>
            <w:tcW w:w="992" w:type="pct"/>
            <w:tcBorders>
              <w:top w:val="nil"/>
              <w:left w:val="nil"/>
              <w:bottom w:val="nil"/>
              <w:right w:val="nil"/>
            </w:tcBorders>
            <w:shd w:val="clear" w:color="000000" w:fill="FFFFFF"/>
            <w:noWrap/>
            <w:vAlign w:val="center"/>
            <w:hideMark/>
          </w:tcPr>
          <w:p w:rsidR="00C00CFD" w:rsidRPr="00C00CFD" w:rsidRDefault="00C00CFD" w:rsidP="00C00CFD">
            <w:pPr>
              <w:spacing w:after="0" w:line="240" w:lineRule="auto"/>
              <w:jc w:val="right"/>
              <w:rPr>
                <w:rFonts w:ascii="Calibri" w:eastAsia="Times New Roman" w:hAnsi="Calibri" w:cs="Calibri"/>
                <w:color w:val="000000"/>
                <w:lang w:eastAsia="tr-TR"/>
              </w:rPr>
            </w:pPr>
            <w:r w:rsidRPr="00C00CFD">
              <w:rPr>
                <w:rFonts w:ascii="Calibri" w:eastAsia="Times New Roman" w:hAnsi="Calibri" w:cs="Calibri"/>
                <w:color w:val="000000"/>
                <w:lang w:eastAsia="tr-TR"/>
              </w:rPr>
              <w:t> </w:t>
            </w:r>
          </w:p>
        </w:tc>
      </w:tr>
    </w:tbl>
    <w:p w:rsidR="00CE0804" w:rsidRDefault="00977935">
      <w:r>
        <w:rPr>
          <w:noProof/>
          <w:lang w:eastAsia="tr-TR"/>
        </w:rPr>
        <mc:AlternateContent>
          <mc:Choice Requires="wps">
            <w:drawing>
              <wp:anchor distT="0" distB="0" distL="114300" distR="114300" simplePos="0" relativeHeight="251659264" behindDoc="0" locked="0" layoutInCell="1" allowOverlap="1" wp14:anchorId="2D8CA9A3" wp14:editId="3408BEDF">
                <wp:simplePos x="0" y="0"/>
                <wp:positionH relativeFrom="margin">
                  <wp:posOffset>4591685</wp:posOffset>
                </wp:positionH>
                <wp:positionV relativeFrom="paragraph">
                  <wp:posOffset>-7260590</wp:posOffset>
                </wp:positionV>
                <wp:extent cx="1144270" cy="0"/>
                <wp:effectExtent l="0" t="0" r="36830" b="19050"/>
                <wp:wrapNone/>
                <wp:docPr id="3" name="Düz Bağlayıcı 2"/>
                <wp:cNvGraphicFramePr/>
                <a:graphic xmlns:a="http://schemas.openxmlformats.org/drawingml/2006/main">
                  <a:graphicData uri="http://schemas.microsoft.com/office/word/2010/wordprocessingShape">
                    <wps:wsp>
                      <wps:cNvCnPr/>
                      <wps:spPr>
                        <a:xfrm>
                          <a:off x="0" y="0"/>
                          <a:ext cx="1144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8E611"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1.55pt,-571.7pt" to="451.65pt,-5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" strokecolor="black [3200]" strokeweight=".5pt">
                <v:stroke joinstyle="miter"/>
                <w10:wrap anchorx="margin"/>
              </v:line>
            </w:pict>
          </mc:Fallback>
        </mc:AlternateContent>
      </w:r>
    </w:p>
    <w:p w:rsidR="00CE0804" w:rsidRDefault="00CE0804"/>
    <w:p w:rsidR="001F3E3D" w:rsidRDefault="001F3E3D">
      <w:bookmarkStart w:id="0" w:name="_GoBack"/>
      <w:bookmarkEnd w:id="0"/>
    </w:p>
    <w:sectPr w:rsidR="001F3E3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90" w:rsidRDefault="00247090" w:rsidP="00C00CFD">
      <w:pPr>
        <w:spacing w:after="0" w:line="240" w:lineRule="auto"/>
      </w:pPr>
      <w:r>
        <w:separator/>
      </w:r>
    </w:p>
  </w:endnote>
  <w:endnote w:type="continuationSeparator" w:id="0">
    <w:p w:rsidR="00247090" w:rsidRDefault="00247090" w:rsidP="00C0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68459"/>
      <w:docPartObj>
        <w:docPartGallery w:val="Page Numbers (Bottom of Page)"/>
        <w:docPartUnique/>
      </w:docPartObj>
    </w:sdtPr>
    <w:sdtEndPr/>
    <w:sdtContent>
      <w:p w:rsidR="001D1A0E" w:rsidRDefault="001D1A0E">
        <w:pPr>
          <w:pStyle w:val="AltBilgi"/>
          <w:jc w:val="center"/>
        </w:pPr>
        <w:r>
          <w:fldChar w:fldCharType="begin"/>
        </w:r>
        <w:r>
          <w:instrText>PAGE   \* MERGEFORMAT</w:instrText>
        </w:r>
        <w:r>
          <w:fldChar w:fldCharType="separate"/>
        </w:r>
        <w:r w:rsidR="006E6085">
          <w:rPr>
            <w:noProof/>
          </w:rPr>
          <w:t>10</w:t>
        </w:r>
        <w:r>
          <w:fldChar w:fldCharType="end"/>
        </w:r>
      </w:p>
    </w:sdtContent>
  </w:sdt>
  <w:p w:rsidR="001D1A0E" w:rsidRDefault="001D1A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90" w:rsidRDefault="00247090" w:rsidP="00C00CFD">
      <w:pPr>
        <w:spacing w:after="0" w:line="240" w:lineRule="auto"/>
      </w:pPr>
      <w:r>
        <w:separator/>
      </w:r>
    </w:p>
  </w:footnote>
  <w:footnote w:type="continuationSeparator" w:id="0">
    <w:p w:rsidR="00247090" w:rsidRDefault="00247090" w:rsidP="00C00C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F2"/>
    <w:rsid w:val="00043C77"/>
    <w:rsid w:val="0010031A"/>
    <w:rsid w:val="00106B58"/>
    <w:rsid w:val="001D1A0E"/>
    <w:rsid w:val="001F3E3D"/>
    <w:rsid w:val="002061B4"/>
    <w:rsid w:val="00225CF2"/>
    <w:rsid w:val="00247090"/>
    <w:rsid w:val="00284A18"/>
    <w:rsid w:val="00307796"/>
    <w:rsid w:val="00386CE9"/>
    <w:rsid w:val="00556CA0"/>
    <w:rsid w:val="00641D22"/>
    <w:rsid w:val="00661731"/>
    <w:rsid w:val="006B3545"/>
    <w:rsid w:val="006E6085"/>
    <w:rsid w:val="00774A58"/>
    <w:rsid w:val="0083314F"/>
    <w:rsid w:val="00892483"/>
    <w:rsid w:val="00977935"/>
    <w:rsid w:val="009F25E8"/>
    <w:rsid w:val="00A864AE"/>
    <w:rsid w:val="00B55519"/>
    <w:rsid w:val="00BC10A0"/>
    <w:rsid w:val="00BC1A32"/>
    <w:rsid w:val="00C00CFD"/>
    <w:rsid w:val="00CD4D87"/>
    <w:rsid w:val="00CE0804"/>
    <w:rsid w:val="00E63137"/>
    <w:rsid w:val="00E718BF"/>
    <w:rsid w:val="00F83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A4C1"/>
  <w15:chartTrackingRefBased/>
  <w15:docId w15:val="{5A44AD56-2DA2-4631-962A-5B035912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00CFD"/>
    <w:rPr>
      <w:color w:val="0000FF"/>
      <w:u w:val="single"/>
    </w:rPr>
  </w:style>
  <w:style w:type="character" w:styleId="zlenenKpr">
    <w:name w:val="FollowedHyperlink"/>
    <w:basedOn w:val="VarsaylanParagrafYazTipi"/>
    <w:uiPriority w:val="99"/>
    <w:semiHidden/>
    <w:unhideWhenUsed/>
    <w:rsid w:val="00C00CFD"/>
    <w:rPr>
      <w:color w:val="800080"/>
      <w:u w:val="single"/>
    </w:rPr>
  </w:style>
  <w:style w:type="paragraph" w:customStyle="1" w:styleId="msonormal0">
    <w:name w:val="msonormal"/>
    <w:basedOn w:val="Normal"/>
    <w:rsid w:val="00C00C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C00CF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C00CF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C00CFD"/>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C00CF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C00CF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0">
    <w:name w:val="xl70"/>
    <w:basedOn w:val="Normal"/>
    <w:rsid w:val="00C00CF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1">
    <w:name w:val="xl71"/>
    <w:basedOn w:val="Normal"/>
    <w:rsid w:val="00C00CFD"/>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C00CFD"/>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3">
    <w:name w:val="xl73"/>
    <w:basedOn w:val="Normal"/>
    <w:rsid w:val="00C00CFD"/>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C00CFD"/>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tr-TR"/>
    </w:rPr>
  </w:style>
  <w:style w:type="paragraph" w:customStyle="1" w:styleId="xl75">
    <w:name w:val="xl75"/>
    <w:basedOn w:val="Normal"/>
    <w:rsid w:val="00C00CF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6">
    <w:name w:val="xl76"/>
    <w:basedOn w:val="Normal"/>
    <w:rsid w:val="00C00CFD"/>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tr-TR"/>
    </w:rPr>
  </w:style>
  <w:style w:type="paragraph" w:customStyle="1" w:styleId="xl77">
    <w:name w:val="xl77"/>
    <w:basedOn w:val="Normal"/>
    <w:rsid w:val="00C00CFD"/>
    <w:pPr>
      <w:pBdr>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tr-TR"/>
    </w:rPr>
  </w:style>
  <w:style w:type="paragraph" w:customStyle="1" w:styleId="xl78">
    <w:name w:val="xl78"/>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tr-TR"/>
    </w:rPr>
  </w:style>
  <w:style w:type="paragraph" w:customStyle="1" w:styleId="xl79">
    <w:name w:val="xl79"/>
    <w:basedOn w:val="Normal"/>
    <w:rsid w:val="00C00CFD"/>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0">
    <w:name w:val="xl80"/>
    <w:basedOn w:val="Normal"/>
    <w:rsid w:val="00C00CF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1">
    <w:name w:val="xl81"/>
    <w:basedOn w:val="Normal"/>
    <w:rsid w:val="00C00CF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2">
    <w:name w:val="xl82"/>
    <w:basedOn w:val="Normal"/>
    <w:rsid w:val="00C00CF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3">
    <w:name w:val="xl83"/>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4">
    <w:name w:val="xl84"/>
    <w:basedOn w:val="Normal"/>
    <w:rsid w:val="00C00CF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C00CF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6">
    <w:name w:val="xl86"/>
    <w:basedOn w:val="Normal"/>
    <w:rsid w:val="00C00CF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7">
    <w:name w:val="xl87"/>
    <w:basedOn w:val="Normal"/>
    <w:rsid w:val="00C00CF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8">
    <w:name w:val="xl88"/>
    <w:basedOn w:val="Normal"/>
    <w:rsid w:val="00C00CF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9">
    <w:name w:val="xl89"/>
    <w:basedOn w:val="Normal"/>
    <w:rsid w:val="00C00CF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0">
    <w:name w:val="xl90"/>
    <w:basedOn w:val="Normal"/>
    <w:rsid w:val="00C00CF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1">
    <w:name w:val="xl91"/>
    <w:basedOn w:val="Normal"/>
    <w:rsid w:val="00C00CF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2">
    <w:name w:val="xl92"/>
    <w:basedOn w:val="Normal"/>
    <w:rsid w:val="00C00CF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3">
    <w:name w:val="xl93"/>
    <w:basedOn w:val="Normal"/>
    <w:rsid w:val="00C00CF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4">
    <w:name w:val="xl94"/>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95">
    <w:name w:val="xl95"/>
    <w:basedOn w:val="Normal"/>
    <w:rsid w:val="00C00CF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6">
    <w:name w:val="xl96"/>
    <w:basedOn w:val="Normal"/>
    <w:rsid w:val="00C00CF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7">
    <w:name w:val="xl97"/>
    <w:basedOn w:val="Normal"/>
    <w:rsid w:val="00C00CF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8">
    <w:name w:val="xl98"/>
    <w:basedOn w:val="Normal"/>
    <w:rsid w:val="00C00CF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9">
    <w:name w:val="xl99"/>
    <w:basedOn w:val="Normal"/>
    <w:rsid w:val="00C00CF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00">
    <w:name w:val="xl100"/>
    <w:basedOn w:val="Normal"/>
    <w:rsid w:val="00C00CF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01">
    <w:name w:val="xl101"/>
    <w:basedOn w:val="Normal"/>
    <w:rsid w:val="00C00CF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02">
    <w:name w:val="xl102"/>
    <w:basedOn w:val="Normal"/>
    <w:rsid w:val="00C00CFD"/>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03">
    <w:name w:val="xl103"/>
    <w:basedOn w:val="Normal"/>
    <w:rsid w:val="00C00CF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04">
    <w:name w:val="xl104"/>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5">
    <w:name w:val="xl105"/>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06">
    <w:name w:val="xl106"/>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07">
    <w:name w:val="xl107"/>
    <w:basedOn w:val="Normal"/>
    <w:rsid w:val="00C00CF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8">
    <w:name w:val="xl108"/>
    <w:basedOn w:val="Normal"/>
    <w:rsid w:val="00C00CF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9">
    <w:name w:val="xl109"/>
    <w:basedOn w:val="Normal"/>
    <w:rsid w:val="00C00CF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10">
    <w:name w:val="xl110"/>
    <w:basedOn w:val="Normal"/>
    <w:rsid w:val="00C00CF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11">
    <w:name w:val="xl111"/>
    <w:basedOn w:val="Normal"/>
    <w:rsid w:val="00C00CFD"/>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12">
    <w:name w:val="xl112"/>
    <w:basedOn w:val="Normal"/>
    <w:rsid w:val="00C00CF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13">
    <w:name w:val="xl113"/>
    <w:basedOn w:val="Normal"/>
    <w:rsid w:val="00C00CF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eastAsia="tr-TR"/>
    </w:rPr>
  </w:style>
  <w:style w:type="paragraph" w:customStyle="1" w:styleId="xl114">
    <w:name w:val="xl114"/>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15">
    <w:name w:val="xl115"/>
    <w:basedOn w:val="Normal"/>
    <w:rsid w:val="00C00CF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6">
    <w:name w:val="xl116"/>
    <w:basedOn w:val="Normal"/>
    <w:rsid w:val="00C00CF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7">
    <w:name w:val="xl117"/>
    <w:basedOn w:val="Normal"/>
    <w:rsid w:val="00C00CF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8">
    <w:name w:val="xl118"/>
    <w:basedOn w:val="Normal"/>
    <w:rsid w:val="00C00C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119">
    <w:name w:val="xl119"/>
    <w:basedOn w:val="Normal"/>
    <w:rsid w:val="00C00CFD"/>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0">
    <w:name w:val="xl120"/>
    <w:basedOn w:val="Normal"/>
    <w:rsid w:val="00C00CFD"/>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1">
    <w:name w:val="xl121"/>
    <w:basedOn w:val="Normal"/>
    <w:rsid w:val="00C00CF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2">
    <w:name w:val="xl122"/>
    <w:basedOn w:val="Normal"/>
    <w:rsid w:val="00C00CF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3">
    <w:name w:val="xl123"/>
    <w:basedOn w:val="Normal"/>
    <w:rsid w:val="00C00CF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4">
    <w:name w:val="xl124"/>
    <w:basedOn w:val="Normal"/>
    <w:rsid w:val="00C00CF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25">
    <w:name w:val="xl125"/>
    <w:basedOn w:val="Normal"/>
    <w:rsid w:val="00C00CFD"/>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customStyle="1" w:styleId="xl126">
    <w:name w:val="xl126"/>
    <w:basedOn w:val="Normal"/>
    <w:rsid w:val="00C00CF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924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2483"/>
  </w:style>
  <w:style w:type="paragraph" w:styleId="AltBilgi">
    <w:name w:val="footer"/>
    <w:basedOn w:val="Normal"/>
    <w:link w:val="AltBilgiChar"/>
    <w:uiPriority w:val="99"/>
    <w:unhideWhenUsed/>
    <w:rsid w:val="008924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2483"/>
  </w:style>
  <w:style w:type="paragraph" w:styleId="BalonMetni">
    <w:name w:val="Balloon Text"/>
    <w:basedOn w:val="Normal"/>
    <w:link w:val="BalonMetniChar"/>
    <w:uiPriority w:val="99"/>
    <w:semiHidden/>
    <w:unhideWhenUsed/>
    <w:rsid w:val="00E631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3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59746">
      <w:bodyDiv w:val="1"/>
      <w:marLeft w:val="0"/>
      <w:marRight w:val="0"/>
      <w:marTop w:val="0"/>
      <w:marBottom w:val="0"/>
      <w:divBdr>
        <w:top w:val="none" w:sz="0" w:space="0" w:color="auto"/>
        <w:left w:val="none" w:sz="0" w:space="0" w:color="auto"/>
        <w:bottom w:val="none" w:sz="0" w:space="0" w:color="auto"/>
        <w:right w:val="none" w:sz="0" w:space="0" w:color="auto"/>
      </w:divBdr>
    </w:div>
    <w:div w:id="931737280">
      <w:bodyDiv w:val="1"/>
      <w:marLeft w:val="0"/>
      <w:marRight w:val="0"/>
      <w:marTop w:val="0"/>
      <w:marBottom w:val="0"/>
      <w:divBdr>
        <w:top w:val="none" w:sz="0" w:space="0" w:color="auto"/>
        <w:left w:val="none" w:sz="0" w:space="0" w:color="auto"/>
        <w:bottom w:val="none" w:sz="0" w:space="0" w:color="auto"/>
        <w:right w:val="none" w:sz="0" w:space="0" w:color="auto"/>
      </w:divBdr>
    </w:div>
    <w:div w:id="1178540772">
      <w:bodyDiv w:val="1"/>
      <w:marLeft w:val="0"/>
      <w:marRight w:val="0"/>
      <w:marTop w:val="0"/>
      <w:marBottom w:val="0"/>
      <w:divBdr>
        <w:top w:val="none" w:sz="0" w:space="0" w:color="auto"/>
        <w:left w:val="none" w:sz="0" w:space="0" w:color="auto"/>
        <w:bottom w:val="none" w:sz="0" w:space="0" w:color="auto"/>
        <w:right w:val="none" w:sz="0" w:space="0" w:color="auto"/>
      </w:divBdr>
    </w:div>
    <w:div w:id="1499420561">
      <w:bodyDiv w:val="1"/>
      <w:marLeft w:val="0"/>
      <w:marRight w:val="0"/>
      <w:marTop w:val="0"/>
      <w:marBottom w:val="0"/>
      <w:divBdr>
        <w:top w:val="none" w:sz="0" w:space="0" w:color="auto"/>
        <w:left w:val="none" w:sz="0" w:space="0" w:color="auto"/>
        <w:bottom w:val="none" w:sz="0" w:space="0" w:color="auto"/>
        <w:right w:val="none" w:sz="0" w:space="0" w:color="auto"/>
      </w:divBdr>
    </w:div>
    <w:div w:id="1636520787">
      <w:bodyDiv w:val="1"/>
      <w:marLeft w:val="0"/>
      <w:marRight w:val="0"/>
      <w:marTop w:val="0"/>
      <w:marBottom w:val="0"/>
      <w:divBdr>
        <w:top w:val="none" w:sz="0" w:space="0" w:color="auto"/>
        <w:left w:val="none" w:sz="0" w:space="0" w:color="auto"/>
        <w:bottom w:val="none" w:sz="0" w:space="0" w:color="auto"/>
        <w:right w:val="none" w:sz="0" w:space="0" w:color="auto"/>
      </w:divBdr>
    </w:div>
    <w:div w:id="1821575655">
      <w:bodyDiv w:val="1"/>
      <w:marLeft w:val="0"/>
      <w:marRight w:val="0"/>
      <w:marTop w:val="0"/>
      <w:marBottom w:val="0"/>
      <w:divBdr>
        <w:top w:val="none" w:sz="0" w:space="0" w:color="auto"/>
        <w:left w:val="none" w:sz="0" w:space="0" w:color="auto"/>
        <w:bottom w:val="none" w:sz="0" w:space="0" w:color="auto"/>
        <w:right w:val="none" w:sz="0" w:space="0" w:color="auto"/>
      </w:divBdr>
    </w:div>
    <w:div w:id="1851213651">
      <w:bodyDiv w:val="1"/>
      <w:marLeft w:val="0"/>
      <w:marRight w:val="0"/>
      <w:marTop w:val="0"/>
      <w:marBottom w:val="0"/>
      <w:divBdr>
        <w:top w:val="none" w:sz="0" w:space="0" w:color="auto"/>
        <w:left w:val="none" w:sz="0" w:space="0" w:color="auto"/>
        <w:bottom w:val="none" w:sz="0" w:space="0" w:color="auto"/>
        <w:right w:val="none" w:sz="0" w:space="0" w:color="auto"/>
      </w:divBdr>
    </w:div>
    <w:div w:id="1935748169">
      <w:bodyDiv w:val="1"/>
      <w:marLeft w:val="0"/>
      <w:marRight w:val="0"/>
      <w:marTop w:val="0"/>
      <w:marBottom w:val="0"/>
      <w:divBdr>
        <w:top w:val="none" w:sz="0" w:space="0" w:color="auto"/>
        <w:left w:val="none" w:sz="0" w:space="0" w:color="auto"/>
        <w:bottom w:val="none" w:sz="0" w:space="0" w:color="auto"/>
        <w:right w:val="none" w:sz="0" w:space="0" w:color="auto"/>
      </w:divBdr>
    </w:div>
    <w:div w:id="2074620565">
      <w:bodyDiv w:val="1"/>
      <w:marLeft w:val="0"/>
      <w:marRight w:val="0"/>
      <w:marTop w:val="0"/>
      <w:marBottom w:val="0"/>
      <w:divBdr>
        <w:top w:val="none" w:sz="0" w:space="0" w:color="auto"/>
        <w:left w:val="none" w:sz="0" w:space="0" w:color="auto"/>
        <w:bottom w:val="none" w:sz="0" w:space="0" w:color="auto"/>
        <w:right w:val="none" w:sz="0" w:space="0" w:color="auto"/>
      </w:divBdr>
    </w:div>
    <w:div w:id="20824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4F58-75A1-476F-9E0B-4B520999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2239</Words>
  <Characters>12766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KILINC</dc:creator>
  <cp:keywords/>
  <dc:description/>
  <cp:lastModifiedBy>AhmetAyhan</cp:lastModifiedBy>
  <cp:revision>24</cp:revision>
  <cp:lastPrinted>2025-12-18T09:52:00Z</cp:lastPrinted>
  <dcterms:created xsi:type="dcterms:W3CDTF">2025-10-07T11:19:00Z</dcterms:created>
  <dcterms:modified xsi:type="dcterms:W3CDTF">2025-12-19T12:50:00Z</dcterms:modified>
</cp:coreProperties>
</file>